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firstLine="0"/>
        <w:rPr/>
      </w:pPr>
      <w:r w:rsidDel="00000000" w:rsidR="00000000" w:rsidRPr="00000000">
        <w:rPr>
          <w:rtl w:val="0"/>
        </w:rPr>
      </w:r>
    </w:p>
    <w:p w:rsidR="00000000" w:rsidDel="00000000" w:rsidP="00000000" w:rsidRDefault="00000000" w:rsidRPr="00000000" w14:paraId="00000002">
      <w:pPr>
        <w:tabs>
          <w:tab w:val="left" w:leader="none" w:pos="10490"/>
        </w:tabs>
        <w:spacing w:after="0" w:line="240" w:lineRule="auto"/>
        <w:ind w:left="0" w:right="272" w:firstLine="0"/>
        <w:jc w:val="center"/>
        <w:rPr>
          <w:rFonts w:ascii="Times New Roman" w:cs="Times New Roman" w:eastAsia="Times New Roman" w:hAnsi="Times New Roman"/>
          <w:color w:val="000000"/>
          <w:sz w:val="56"/>
          <w:szCs w:val="56"/>
        </w:rPr>
      </w:pPr>
      <w:r w:rsidDel="00000000" w:rsidR="00000000" w:rsidRPr="00000000">
        <w:rPr>
          <w:rFonts w:ascii="Raleway" w:cs="Raleway" w:eastAsia="Raleway" w:hAnsi="Raleway"/>
          <w:b w:val="1"/>
          <w:bCs w:val="1"/>
          <w:color w:val="1f3864"/>
          <w:sz w:val="56"/>
          <w:szCs w:val="56"/>
          <w:rtl w:val="0"/>
        </w:rPr>
        <w:t xml:space="preserve">TOUR</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19053</wp:posOffset>
            </wp:positionH>
            <wp:positionV relativeFrom="paragraph">
              <wp:posOffset>102870</wp:posOffset>
            </wp:positionV>
            <wp:extent cx="4700588" cy="3190875"/>
            <wp:effectExtent b="0" l="0" r="0" t="0"/>
            <wp:wrapSquare wrapText="bothSides" distB="0" distT="0" distL="114300" distR="114300"/>
            <wp:docPr id="2" name="image3.png"/>
            <a:graphic>
              <a:graphicData uri="http://schemas.openxmlformats.org/drawingml/2006/picture">
                <pic:pic>
                  <pic:nvPicPr>
                    <pic:cNvPr id="0" name="image3.png"/>
                    <pic:cNvPicPr preferRelativeResize="0"/>
                  </pic:nvPicPr>
                  <pic:blipFill>
                    <a:blip r:embed="rId6"/>
                    <a:srcRect b="2722" l="0" r="0" t="2722"/>
                    <a:stretch>
                      <a:fillRect/>
                    </a:stretch>
                  </pic:blipFill>
                  <pic:spPr>
                    <a:xfrm>
                      <a:off x="0" y="0"/>
                      <a:ext cx="4700588" cy="3190875"/>
                    </a:xfrm>
                    <a:prstGeom prst="rect"/>
                    <a:ln/>
                  </pic:spPr>
                </pic:pic>
              </a:graphicData>
            </a:graphic>
          </wp:anchor>
        </w:drawing>
      </w:r>
    </w:p>
    <w:p w:rsidR="00000000" w:rsidDel="00000000" w:rsidP="00000000" w:rsidRDefault="00000000" w:rsidRPr="00000000" w14:paraId="00000003">
      <w:pPr>
        <w:tabs>
          <w:tab w:val="left" w:leader="none" w:pos="10065"/>
        </w:tabs>
        <w:spacing w:after="0" w:line="240" w:lineRule="auto"/>
        <w:ind w:left="0" w:right="272" w:hanging="142"/>
        <w:jc w:val="center"/>
        <w:rPr>
          <w:rFonts w:ascii="Raleway" w:cs="Raleway" w:eastAsia="Raleway" w:hAnsi="Raleway"/>
          <w:b w:val="1"/>
          <w:bCs w:val="1"/>
          <w:color w:val="1f3864"/>
          <w:sz w:val="56"/>
          <w:szCs w:val="56"/>
        </w:rPr>
      </w:pPr>
      <w:r w:rsidDel="00000000" w:rsidR="00000000" w:rsidRPr="00000000">
        <w:rPr>
          <w:rFonts w:ascii="Raleway" w:cs="Raleway" w:eastAsia="Raleway" w:hAnsi="Raleway"/>
          <w:b w:val="1"/>
          <w:bCs w:val="1"/>
          <w:color w:val="1f3864"/>
          <w:sz w:val="56"/>
          <w:szCs w:val="56"/>
          <w:rtl w:val="0"/>
        </w:rPr>
        <w:t xml:space="preserve">EUROPA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20"/>
        <w:jc w:val="center"/>
        <w:rPr>
          <w:rFonts w:ascii="Raleway" w:cs="Raleway" w:eastAsia="Raleway" w:hAnsi="Raleway"/>
          <w:b w:val="0"/>
          <w:bCs w:val="0"/>
          <w:i w:val="0"/>
          <w:iCs w:val="0"/>
          <w:smallCaps w:val="0"/>
          <w:strike w:val="0"/>
          <w:color w:val="00206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2060"/>
          <w:sz w:val="22"/>
          <w:szCs w:val="22"/>
          <w:u w:val="none"/>
          <w:shd w:fill="auto" w:val="clear"/>
          <w:vertAlign w:val="baseline"/>
          <w:rtl w:val="0"/>
        </w:rPr>
        <w:t xml:space="preserve">Con tiquete aéreo</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20"/>
        <w:jc w:val="center"/>
        <w:rPr>
          <w:rFonts w:ascii="Raleway" w:cs="Raleway" w:eastAsia="Raleway" w:hAnsi="Raleway"/>
          <w:b w:val="0"/>
          <w:bCs w:val="0"/>
          <w:i w:val="0"/>
          <w:iCs w:val="0"/>
          <w:smallCaps w:val="0"/>
          <w:strike w:val="0"/>
          <w:color w:val="002060"/>
          <w:sz w:val="22"/>
          <w:szCs w:val="22"/>
          <w:u w:val="none"/>
          <w:shd w:fill="auto" w:val="clear"/>
          <w:vertAlign w:val="baseline"/>
        </w:rPr>
      </w:pPr>
      <w:r w:rsidDel="00000000" w:rsidR="00000000" w:rsidRPr="00000000">
        <w:rPr>
          <w:rFonts w:ascii="Raleway" w:cs="Raleway" w:eastAsia="Raleway" w:hAnsi="Raleway"/>
          <w:b w:val="0"/>
          <w:bCs w:val="0"/>
          <w:i w:val="0"/>
          <w:iCs w:val="0"/>
          <w:smallCaps w:val="0"/>
          <w:strike w:val="0"/>
          <w:color w:val="002060"/>
          <w:sz w:val="22"/>
          <w:szCs w:val="22"/>
          <w:u w:val="none"/>
          <w:shd w:fill="auto" w:val="clear"/>
          <w:vertAlign w:val="baseline"/>
          <w:rtl w:val="0"/>
        </w:rPr>
        <w:t xml:space="preserve">15 días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Style w:val="Heading2"/>
        <w:shd w:fill="ffffff" w:val="clear"/>
        <w:spacing w:after="150" w:before="0" w:lineRule="auto"/>
        <w:ind w:firstLine="20"/>
        <w:jc w:val="center"/>
        <w:rPr>
          <w:rFonts w:ascii="Raleway" w:cs="Raleway" w:eastAsia="Raleway" w:hAnsi="Raleway"/>
          <w:b w:val="1"/>
          <w:bCs w:val="1"/>
          <w:color w:val="1f3864"/>
          <w:sz w:val="22"/>
          <w:szCs w:val="22"/>
        </w:rPr>
      </w:pPr>
      <w:r w:rsidDel="00000000" w:rsidR="00000000" w:rsidRPr="00000000">
        <w:rPr>
          <w:rFonts w:ascii="Raleway" w:cs="Raleway" w:eastAsia="Raleway" w:hAnsi="Raleway"/>
          <w:b w:val="1"/>
          <w:bCs w:val="1"/>
          <w:color w:val="1f3864"/>
          <w:sz w:val="22"/>
          <w:szCs w:val="22"/>
          <w:rtl w:val="0"/>
        </w:rPr>
        <w:t xml:space="preserve">  Salidas: 2027</w:t>
      </w:r>
    </w:p>
    <w:p w:rsidR="00000000" w:rsidDel="00000000" w:rsidP="00000000" w:rsidRDefault="00000000" w:rsidRPr="00000000" w14:paraId="00000008">
      <w:pPr>
        <w:ind w:firstLine="10"/>
        <w:jc w:val="center"/>
        <w:rPr>
          <w:rFonts w:ascii="Raleway" w:cs="Raleway" w:eastAsia="Raleway" w:hAnsi="Raleway"/>
          <w:color w:val="002060"/>
        </w:rPr>
      </w:pPr>
      <w:r w:rsidDel="00000000" w:rsidR="00000000" w:rsidRPr="00000000">
        <w:rPr>
          <w:rFonts w:ascii="Raleway" w:cs="Raleway" w:eastAsia="Raleway" w:hAnsi="Raleway"/>
          <w:color w:val="002060"/>
          <w:rtl w:val="0"/>
        </w:rPr>
        <w:t xml:space="preserve">Marzo </w:t>
        <w:tab/>
        <w:t xml:space="preserve">11</w:t>
      </w:r>
    </w:p>
    <w:p w:rsidR="00000000" w:rsidDel="00000000" w:rsidP="00000000" w:rsidRDefault="00000000" w:rsidRPr="00000000" w14:paraId="00000009">
      <w:pPr>
        <w:ind w:firstLine="10"/>
        <w:jc w:val="center"/>
        <w:rPr>
          <w:rFonts w:ascii="Raleway" w:cs="Raleway" w:eastAsia="Raleway" w:hAnsi="Raleway"/>
          <w:color w:val="002060"/>
        </w:rPr>
      </w:pPr>
      <w:r w:rsidDel="00000000" w:rsidR="00000000" w:rsidRPr="00000000">
        <w:rPr>
          <w:rFonts w:ascii="Raleway" w:cs="Raleway" w:eastAsia="Raleway" w:hAnsi="Raleway"/>
          <w:color w:val="002060"/>
          <w:rtl w:val="0"/>
        </w:rPr>
        <w:t xml:space="preserve">Abril    </w:t>
        <w:tab/>
        <w:t xml:space="preserve">22</w:t>
      </w:r>
    </w:p>
    <w:p w:rsidR="00000000" w:rsidDel="00000000" w:rsidP="00000000" w:rsidRDefault="00000000" w:rsidRPr="00000000" w14:paraId="0000000A">
      <w:pPr>
        <w:ind w:firstLine="10"/>
        <w:jc w:val="center"/>
        <w:rPr>
          <w:rFonts w:ascii="Raleway" w:cs="Raleway" w:eastAsia="Raleway" w:hAnsi="Raleway"/>
          <w:color w:val="002060"/>
        </w:rPr>
      </w:pPr>
      <w:r w:rsidDel="00000000" w:rsidR="00000000" w:rsidRPr="00000000">
        <w:rPr>
          <w:rFonts w:ascii="Raleway" w:cs="Raleway" w:eastAsia="Raleway" w:hAnsi="Raleway"/>
          <w:color w:val="002060"/>
          <w:rtl w:val="0"/>
        </w:rPr>
        <w:t xml:space="preserve">Mayo   </w:t>
        <w:tab/>
        <w:t xml:space="preserve">20</w:t>
      </w:r>
    </w:p>
    <w:p w:rsidR="00000000" w:rsidDel="00000000" w:rsidP="00000000" w:rsidRDefault="00000000" w:rsidRPr="00000000" w14:paraId="0000000B">
      <w:pPr>
        <w:ind w:firstLine="10"/>
        <w:jc w:val="center"/>
        <w:rPr>
          <w:rFonts w:ascii="Raleway" w:cs="Raleway" w:eastAsia="Raleway" w:hAnsi="Raleway"/>
          <w:color w:val="002060"/>
        </w:rPr>
      </w:pPr>
      <w:r w:rsidDel="00000000" w:rsidR="00000000" w:rsidRPr="00000000">
        <w:rPr>
          <w:rFonts w:ascii="Raleway" w:cs="Raleway" w:eastAsia="Raleway" w:hAnsi="Raleway"/>
          <w:color w:val="002060"/>
          <w:rtl w:val="0"/>
        </w:rPr>
        <w:t xml:space="preserve">Sept.   </w:t>
        <w:tab/>
        <w:t xml:space="preserve">23</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ITINERARIO COMPLETO</w:t>
      </w:r>
      <w:r w:rsidDel="00000000" w:rsidR="00000000" w:rsidRPr="00000000">
        <w:rPr>
          <w:rFonts w:ascii="Raleway" w:cs="Raleway" w:eastAsia="Raleway" w:hAnsi="Raleway"/>
          <w:color w:val="000000"/>
          <w:rtl w:val="0"/>
        </w:rPr>
        <w:t xml:space="preserve"> </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Día 1º (jueves) BOGOTA -MADRID</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Salida en vuelo intercontinental hacia Madrid. Noche a bordo.</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Día 2º (viernes) MADRID</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Llegada al aeropuerto internacional de Madrid-Barajas. Asistencia y traslado al hotel. Alojamiento y resto del día libre.</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Día 3º (sábado) MADRID</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b w:val="1"/>
          <w:bCs w:val="1"/>
          <w:color w:val="00b050"/>
          <w:rtl w:val="0"/>
        </w:rPr>
        <w:t xml:space="preserve">Desayuno.</w:t>
      </w:r>
      <w:r w:rsidDel="00000000" w:rsidR="00000000" w:rsidRPr="00000000">
        <w:rPr>
          <w:rFonts w:ascii="Raleway" w:cs="Raleway" w:eastAsia="Raleway" w:hAnsi="Raleway"/>
          <w:color w:val="00b050"/>
          <w:rtl w:val="0"/>
        </w:rPr>
        <w:t xml:space="preserve"> </w:t>
      </w:r>
      <w:r w:rsidDel="00000000" w:rsidR="00000000" w:rsidRPr="00000000">
        <w:rPr>
          <w:rFonts w:ascii="Raleway" w:cs="Raleway" w:eastAsia="Raleway" w:hAnsi="Raleway"/>
          <w:color w:val="2f5496"/>
          <w:rtl w:val="0"/>
        </w:rPr>
        <w:t xml:space="preserve">Por la mañana, </w:t>
      </w:r>
      <w:r w:rsidDel="00000000" w:rsidR="00000000" w:rsidRPr="00000000">
        <w:rPr>
          <w:rFonts w:ascii="Raleway" w:cs="Raleway" w:eastAsia="Raleway" w:hAnsi="Raleway"/>
          <w:b w:val="1"/>
          <w:bCs w:val="1"/>
          <w:color w:val="2f5496"/>
          <w:rtl w:val="0"/>
        </w:rPr>
        <w:t xml:space="preserve">visita panorámica de la ciudad</w:t>
      </w:r>
      <w:r w:rsidDel="00000000" w:rsidR="00000000" w:rsidRPr="00000000">
        <w:rPr>
          <w:rFonts w:ascii="Raleway" w:cs="Raleway" w:eastAsia="Raleway" w:hAnsi="Raleway"/>
          <w:color w:val="2f5496"/>
          <w:rtl w:val="0"/>
        </w:rPr>
        <w:t xml:space="preserve"> con amplio recorrido a través de sus más importantes avenidas, plazas y edificios. Resto del día libre para compras o actividades personales. Recomendamos una excursión </w:t>
      </w:r>
      <w:r w:rsidDel="00000000" w:rsidR="00000000" w:rsidRPr="00000000">
        <w:rPr>
          <w:rFonts w:ascii="Raleway" w:cs="Raleway" w:eastAsia="Raleway" w:hAnsi="Raleway"/>
          <w:color w:val="2f5496"/>
          <w:u w:val="single"/>
          <w:rtl w:val="0"/>
        </w:rPr>
        <w:t xml:space="preserve">opcional</w:t>
      </w:r>
      <w:r w:rsidDel="00000000" w:rsidR="00000000" w:rsidRPr="00000000">
        <w:rPr>
          <w:rFonts w:ascii="Raleway" w:cs="Raleway" w:eastAsia="Raleway" w:hAnsi="Raleway"/>
          <w:color w:val="2f5496"/>
          <w:rtl w:val="0"/>
        </w:rPr>
        <w:t xml:space="preserve"> a la monumental ciudad de Toledo.</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Día 4º (domingo) MADRID-BURGOS, SAN SEBASTIAN - BURDEOS (693 km)</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b w:val="1"/>
          <w:bCs w:val="1"/>
          <w:color w:val="00b050"/>
          <w:rtl w:val="0"/>
        </w:rPr>
        <w:t xml:space="preserve">Desayuno</w:t>
      </w:r>
      <w:r w:rsidDel="00000000" w:rsidR="00000000" w:rsidRPr="00000000">
        <w:rPr>
          <w:rFonts w:ascii="Raleway" w:cs="Raleway" w:eastAsia="Raleway" w:hAnsi="Raleway"/>
          <w:color w:val="2f5496"/>
          <w:rtl w:val="0"/>
        </w:rPr>
        <w:t xml:space="preserve"> y salida con dirección al norte de España vía </w:t>
      </w:r>
      <w:r w:rsidDel="00000000" w:rsidR="00000000" w:rsidRPr="00000000">
        <w:rPr>
          <w:rFonts w:ascii="Raleway" w:cs="Raleway" w:eastAsia="Raleway" w:hAnsi="Raleway"/>
          <w:b w:val="1"/>
          <w:bCs w:val="1"/>
          <w:color w:val="2f5496"/>
          <w:rtl w:val="0"/>
        </w:rPr>
        <w:t xml:space="preserve">Burgos y San Sebastián</w:t>
      </w:r>
      <w:r w:rsidDel="00000000" w:rsidR="00000000" w:rsidRPr="00000000">
        <w:rPr>
          <w:rFonts w:ascii="Raleway" w:cs="Raleway" w:eastAsia="Raleway" w:hAnsi="Raleway"/>
          <w:color w:val="2f5496"/>
          <w:rtl w:val="0"/>
        </w:rPr>
        <w:t xml:space="preserve"> hacia la frontera francesa y </w:t>
      </w:r>
      <w:r w:rsidDel="00000000" w:rsidR="00000000" w:rsidRPr="00000000">
        <w:rPr>
          <w:rFonts w:ascii="Raleway" w:cs="Raleway" w:eastAsia="Raleway" w:hAnsi="Raleway"/>
          <w:b w:val="1"/>
          <w:bCs w:val="1"/>
          <w:color w:val="2f5496"/>
          <w:rtl w:val="0"/>
        </w:rPr>
        <w:t xml:space="preserve">cruzando los Pirineos</w:t>
      </w:r>
      <w:r w:rsidDel="00000000" w:rsidR="00000000" w:rsidRPr="00000000">
        <w:rPr>
          <w:rFonts w:ascii="Raleway" w:cs="Raleway" w:eastAsia="Raleway" w:hAnsi="Raleway"/>
          <w:color w:val="2f5496"/>
          <w:rtl w:val="0"/>
        </w:rPr>
        <w:t xml:space="preserve"> llegaremos a la ciudad de Burdeos, capital de Aquitania y Patrimonio de la Humanidad, importante región vinícola. Alojamiento.</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Día 5º (lunes) BURDEOS-POITIERS – TOURS -VALLE DEL LOIRA-BLOIS-PARÍS (574 km)</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b w:val="1"/>
          <w:bCs w:val="1"/>
          <w:color w:val="00b050"/>
          <w:rtl w:val="0"/>
        </w:rPr>
        <w:t xml:space="preserve">Desayuno</w:t>
      </w:r>
      <w:r w:rsidDel="00000000" w:rsidR="00000000" w:rsidRPr="00000000">
        <w:rPr>
          <w:rFonts w:ascii="Raleway" w:cs="Raleway" w:eastAsia="Raleway" w:hAnsi="Raleway"/>
          <w:color w:val="2f5496"/>
          <w:rtl w:val="0"/>
        </w:rPr>
        <w:t xml:space="preserve"> y salida vía </w:t>
      </w:r>
      <w:r w:rsidDel="00000000" w:rsidR="00000000" w:rsidRPr="00000000">
        <w:rPr>
          <w:rFonts w:ascii="Raleway" w:cs="Raleway" w:eastAsia="Raleway" w:hAnsi="Raleway"/>
          <w:b w:val="1"/>
          <w:bCs w:val="1"/>
          <w:color w:val="2f5496"/>
          <w:rtl w:val="0"/>
        </w:rPr>
        <w:t xml:space="preserve">Poitiers y Tours</w:t>
      </w:r>
      <w:r w:rsidDel="00000000" w:rsidR="00000000" w:rsidRPr="00000000">
        <w:rPr>
          <w:rFonts w:ascii="Raleway" w:cs="Raleway" w:eastAsia="Raleway" w:hAnsi="Raleway"/>
          <w:color w:val="2f5496"/>
          <w:rtl w:val="0"/>
        </w:rPr>
        <w:t xml:space="preserve">, donde se inicia un breve recorrido por el fértil </w:t>
      </w:r>
      <w:r w:rsidDel="00000000" w:rsidR="00000000" w:rsidRPr="00000000">
        <w:rPr>
          <w:rFonts w:ascii="Raleway" w:cs="Raleway" w:eastAsia="Raleway" w:hAnsi="Raleway"/>
          <w:b w:val="1"/>
          <w:bCs w:val="1"/>
          <w:color w:val="2f5496"/>
          <w:rtl w:val="0"/>
        </w:rPr>
        <w:t xml:space="preserve">Valle del Loira</w:t>
      </w:r>
      <w:r w:rsidDel="00000000" w:rsidR="00000000" w:rsidRPr="00000000">
        <w:rPr>
          <w:rFonts w:ascii="Raleway" w:cs="Raleway" w:eastAsia="Raleway" w:hAnsi="Raleway"/>
          <w:color w:val="2f5496"/>
          <w:rtl w:val="0"/>
        </w:rPr>
        <w:t xml:space="preserve">. Parada en </w:t>
      </w:r>
      <w:r w:rsidDel="00000000" w:rsidR="00000000" w:rsidRPr="00000000">
        <w:rPr>
          <w:rFonts w:ascii="Raleway" w:cs="Raleway" w:eastAsia="Raleway" w:hAnsi="Raleway"/>
          <w:b w:val="1"/>
          <w:bCs w:val="1"/>
          <w:color w:val="2f5496"/>
          <w:rtl w:val="0"/>
        </w:rPr>
        <w:t xml:space="preserve">Blois, ciudad</w:t>
      </w:r>
      <w:r w:rsidDel="00000000" w:rsidR="00000000" w:rsidRPr="00000000">
        <w:rPr>
          <w:rFonts w:ascii="Raleway" w:cs="Raleway" w:eastAsia="Raleway" w:hAnsi="Raleway"/>
          <w:color w:val="2f5496"/>
          <w:rtl w:val="0"/>
        </w:rPr>
        <w:t xml:space="preserve"> emblemática por su </w:t>
      </w:r>
      <w:r w:rsidDel="00000000" w:rsidR="00000000" w:rsidRPr="00000000">
        <w:rPr>
          <w:rFonts w:ascii="Raleway" w:cs="Raleway" w:eastAsia="Raleway" w:hAnsi="Raleway"/>
          <w:b w:val="1"/>
          <w:bCs w:val="1"/>
          <w:color w:val="2f5496"/>
          <w:rtl w:val="0"/>
        </w:rPr>
        <w:t xml:space="preserve">bello castillo, con la fachada renacentista más representativa del Valle.</w:t>
      </w:r>
      <w:r w:rsidDel="00000000" w:rsidR="00000000" w:rsidRPr="00000000">
        <w:rPr>
          <w:rFonts w:ascii="Raleway" w:cs="Raleway" w:eastAsia="Raleway" w:hAnsi="Raleway"/>
          <w:color w:val="2f5496"/>
          <w:rtl w:val="0"/>
        </w:rPr>
        <w:t xml:space="preserve"> Posteriormente continuó hasta París. Alojamiento. Esta primera noche se podrá realizar una visita </w:t>
      </w:r>
      <w:r w:rsidDel="00000000" w:rsidR="00000000" w:rsidRPr="00000000">
        <w:rPr>
          <w:rFonts w:ascii="Raleway" w:cs="Raleway" w:eastAsia="Raleway" w:hAnsi="Raleway"/>
          <w:color w:val="2f5496"/>
          <w:u w:val="single"/>
          <w:rtl w:val="0"/>
        </w:rPr>
        <w:t xml:space="preserve">opcional </w:t>
      </w:r>
      <w:r w:rsidDel="00000000" w:rsidR="00000000" w:rsidRPr="00000000">
        <w:rPr>
          <w:rFonts w:ascii="Raleway" w:cs="Raleway" w:eastAsia="Raleway" w:hAnsi="Raleway"/>
          <w:color w:val="2f5496"/>
          <w:rtl w:val="0"/>
        </w:rPr>
        <w:t xml:space="preserve">de París Iluminado para familiarizarse con la bella capital francesa y un evocador crucero por el río Sena.</w:t>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Día 6º (martes) PARÍS</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b w:val="1"/>
          <w:bCs w:val="1"/>
          <w:color w:val="00b050"/>
          <w:rtl w:val="0"/>
        </w:rPr>
        <w:t xml:space="preserve">Desayuno.</w:t>
      </w:r>
      <w:r w:rsidDel="00000000" w:rsidR="00000000" w:rsidRPr="00000000">
        <w:rPr>
          <w:rFonts w:ascii="Raleway" w:cs="Raleway" w:eastAsia="Raleway" w:hAnsi="Raleway"/>
          <w:color w:val="00b050"/>
          <w:rtl w:val="0"/>
        </w:rPr>
        <w:t xml:space="preserve"> </w:t>
      </w:r>
      <w:r w:rsidDel="00000000" w:rsidR="00000000" w:rsidRPr="00000000">
        <w:rPr>
          <w:rFonts w:ascii="Raleway" w:cs="Raleway" w:eastAsia="Raleway" w:hAnsi="Raleway"/>
          <w:color w:val="2f5496"/>
          <w:rtl w:val="0"/>
        </w:rPr>
        <w:t xml:space="preserve">Por la mañana </w:t>
      </w:r>
      <w:r w:rsidDel="00000000" w:rsidR="00000000" w:rsidRPr="00000000">
        <w:rPr>
          <w:rFonts w:ascii="Raleway" w:cs="Raleway" w:eastAsia="Raleway" w:hAnsi="Raleway"/>
          <w:b w:val="1"/>
          <w:bCs w:val="1"/>
          <w:color w:val="2f5496"/>
          <w:rtl w:val="0"/>
        </w:rPr>
        <w:t xml:space="preserve">visita panorámica de la Ciudad Luz</w:t>
      </w:r>
      <w:r w:rsidDel="00000000" w:rsidR="00000000" w:rsidRPr="00000000">
        <w:rPr>
          <w:rFonts w:ascii="Raleway" w:cs="Raleway" w:eastAsia="Raleway" w:hAnsi="Raleway"/>
          <w:color w:val="2f5496"/>
          <w:rtl w:val="0"/>
        </w:rPr>
        <w:t xml:space="preserve"> para conocer sus lugares más emblemáticos como la </w:t>
      </w:r>
      <w:r w:rsidDel="00000000" w:rsidR="00000000" w:rsidRPr="00000000">
        <w:rPr>
          <w:rFonts w:ascii="Raleway" w:cs="Raleway" w:eastAsia="Raleway" w:hAnsi="Raleway"/>
          <w:b w:val="1"/>
          <w:bCs w:val="1"/>
          <w:color w:val="2f5496"/>
          <w:rtl w:val="0"/>
        </w:rPr>
        <w:t xml:space="preserve">Place de la Concorde, Arco del Triunfo, Campos Elíseos, Isla de la Ciudad</w:t>
      </w:r>
      <w:r w:rsidDel="00000000" w:rsidR="00000000" w:rsidRPr="00000000">
        <w:rPr>
          <w:rFonts w:ascii="Raleway" w:cs="Raleway" w:eastAsia="Raleway" w:hAnsi="Raleway"/>
          <w:color w:val="2f5496"/>
          <w:rtl w:val="0"/>
        </w:rPr>
        <w:t xml:space="preserve"> con la imponente </w:t>
      </w:r>
      <w:r w:rsidDel="00000000" w:rsidR="00000000" w:rsidRPr="00000000">
        <w:rPr>
          <w:rFonts w:ascii="Raleway" w:cs="Raleway" w:eastAsia="Raleway" w:hAnsi="Raleway"/>
          <w:b w:val="1"/>
          <w:bCs w:val="1"/>
          <w:color w:val="2f5496"/>
          <w:rtl w:val="0"/>
        </w:rPr>
        <w:t xml:space="preserve">Iglesia de Notre Dame, Palacio Nacional de los Inválidos</w:t>
      </w:r>
      <w:r w:rsidDel="00000000" w:rsidR="00000000" w:rsidRPr="00000000">
        <w:rPr>
          <w:rFonts w:ascii="Raleway" w:cs="Raleway" w:eastAsia="Raleway" w:hAnsi="Raleway"/>
          <w:color w:val="2f5496"/>
          <w:rtl w:val="0"/>
        </w:rPr>
        <w:t xml:space="preserve"> donde se encuentra la tumba de Napoleón, con breve parada en los </w:t>
      </w:r>
      <w:r w:rsidDel="00000000" w:rsidR="00000000" w:rsidRPr="00000000">
        <w:rPr>
          <w:rFonts w:ascii="Raleway" w:cs="Raleway" w:eastAsia="Raleway" w:hAnsi="Raleway"/>
          <w:b w:val="1"/>
          <w:bCs w:val="1"/>
          <w:color w:val="2f5496"/>
          <w:rtl w:val="0"/>
        </w:rPr>
        <w:t xml:space="preserve">Campos de Marte</w:t>
      </w:r>
      <w:r w:rsidDel="00000000" w:rsidR="00000000" w:rsidRPr="00000000">
        <w:rPr>
          <w:rFonts w:ascii="Raleway" w:cs="Raleway" w:eastAsia="Raleway" w:hAnsi="Raleway"/>
          <w:color w:val="2f5496"/>
          <w:rtl w:val="0"/>
        </w:rPr>
        <w:t xml:space="preserve"> para fotografiar la </w:t>
      </w:r>
      <w:r w:rsidDel="00000000" w:rsidR="00000000" w:rsidRPr="00000000">
        <w:rPr>
          <w:rFonts w:ascii="Raleway" w:cs="Raleway" w:eastAsia="Raleway" w:hAnsi="Raleway"/>
          <w:b w:val="1"/>
          <w:bCs w:val="1"/>
          <w:color w:val="2f5496"/>
          <w:rtl w:val="0"/>
        </w:rPr>
        <w:t xml:space="preserve">Torre Eiffel</w:t>
      </w:r>
      <w:r w:rsidDel="00000000" w:rsidR="00000000" w:rsidRPr="00000000">
        <w:rPr>
          <w:rFonts w:ascii="Raleway" w:cs="Raleway" w:eastAsia="Raleway" w:hAnsi="Raleway"/>
          <w:color w:val="2f5496"/>
          <w:rtl w:val="0"/>
        </w:rPr>
        <w:t xml:space="preserve">. Por la tarde recomendamos realizar una excursión </w:t>
      </w:r>
      <w:r w:rsidDel="00000000" w:rsidR="00000000" w:rsidRPr="00000000">
        <w:rPr>
          <w:rFonts w:ascii="Raleway" w:cs="Raleway" w:eastAsia="Raleway" w:hAnsi="Raleway"/>
          <w:color w:val="2f5496"/>
          <w:u w:val="single"/>
          <w:rtl w:val="0"/>
        </w:rPr>
        <w:t xml:space="preserve">opcional</w:t>
      </w:r>
      <w:r w:rsidDel="00000000" w:rsidR="00000000" w:rsidRPr="00000000">
        <w:rPr>
          <w:rFonts w:ascii="Raleway" w:cs="Raleway" w:eastAsia="Raleway" w:hAnsi="Raleway"/>
          <w:color w:val="2f5496"/>
          <w:rtl w:val="0"/>
        </w:rPr>
        <w:t xml:space="preserve"> al magnífico Palacio de Versalles, declarado Patrimonio de la Humanidad, para conocer su imponente arquitectura y sus bellos jardines. Alojamiento. </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Día 7º (miércoles) PARÍS-BASILEA-ZÚRICH (595 km)</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b w:val="1"/>
          <w:bCs w:val="1"/>
          <w:color w:val="00b050"/>
          <w:rtl w:val="0"/>
        </w:rPr>
        <w:t xml:space="preserve">Desayuno.</w:t>
      </w:r>
      <w:r w:rsidDel="00000000" w:rsidR="00000000" w:rsidRPr="00000000">
        <w:rPr>
          <w:rFonts w:ascii="Raleway" w:cs="Raleway" w:eastAsia="Raleway" w:hAnsi="Raleway"/>
          <w:color w:val="00b050"/>
          <w:rtl w:val="0"/>
        </w:rPr>
        <w:t xml:space="preserve"> </w:t>
      </w:r>
      <w:r w:rsidDel="00000000" w:rsidR="00000000" w:rsidRPr="00000000">
        <w:rPr>
          <w:rFonts w:ascii="Raleway" w:cs="Raleway" w:eastAsia="Raleway" w:hAnsi="Raleway"/>
          <w:color w:val="2f5496"/>
          <w:rtl w:val="0"/>
        </w:rPr>
        <w:t xml:space="preserve">Salida hacia la ciudad cultural de </w:t>
      </w:r>
      <w:r w:rsidDel="00000000" w:rsidR="00000000" w:rsidRPr="00000000">
        <w:rPr>
          <w:rFonts w:ascii="Raleway" w:cs="Raleway" w:eastAsia="Raleway" w:hAnsi="Raleway"/>
          <w:b w:val="1"/>
          <w:bCs w:val="1"/>
          <w:color w:val="2f5496"/>
          <w:rtl w:val="0"/>
        </w:rPr>
        <w:t xml:space="preserve">Basilea,</w:t>
      </w:r>
      <w:r w:rsidDel="00000000" w:rsidR="00000000" w:rsidRPr="00000000">
        <w:rPr>
          <w:rFonts w:ascii="Raleway" w:cs="Raleway" w:eastAsia="Raleway" w:hAnsi="Raleway"/>
          <w:color w:val="2f5496"/>
          <w:rtl w:val="0"/>
        </w:rPr>
        <w:t xml:space="preserve"> situada a </w:t>
      </w:r>
      <w:r w:rsidDel="00000000" w:rsidR="00000000" w:rsidRPr="00000000">
        <w:rPr>
          <w:rFonts w:ascii="Raleway" w:cs="Raleway" w:eastAsia="Raleway" w:hAnsi="Raleway"/>
          <w:b w:val="1"/>
          <w:bCs w:val="1"/>
          <w:color w:val="2f5496"/>
          <w:rtl w:val="0"/>
        </w:rPr>
        <w:t xml:space="preserve">orilla del río Rhin</w:t>
      </w:r>
      <w:r w:rsidDel="00000000" w:rsidR="00000000" w:rsidRPr="00000000">
        <w:rPr>
          <w:rFonts w:ascii="Raleway" w:cs="Raleway" w:eastAsia="Raleway" w:hAnsi="Raleway"/>
          <w:color w:val="2f5496"/>
          <w:rtl w:val="0"/>
        </w:rPr>
        <w:t xml:space="preserve">. Breve tiempo libre. Una vez cruzada la frontera con Suiza seguiremos nuestro viaje hacia Zúrich, importante centro financiero del País. Alojamiento. </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Día 8º (jueves) ZÚRICH-LUCERNA-VENECIA (570 km)</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b w:val="1"/>
          <w:bCs w:val="1"/>
          <w:color w:val="00b050"/>
          <w:rtl w:val="0"/>
        </w:rPr>
        <w:t xml:space="preserve">Desayuno.</w:t>
      </w:r>
      <w:r w:rsidDel="00000000" w:rsidR="00000000" w:rsidRPr="00000000">
        <w:rPr>
          <w:rFonts w:ascii="Raleway" w:cs="Raleway" w:eastAsia="Raleway" w:hAnsi="Raleway"/>
          <w:color w:val="00b050"/>
          <w:rtl w:val="0"/>
        </w:rPr>
        <w:t xml:space="preserve"> </w:t>
      </w:r>
      <w:r w:rsidDel="00000000" w:rsidR="00000000" w:rsidRPr="00000000">
        <w:rPr>
          <w:rFonts w:ascii="Raleway" w:cs="Raleway" w:eastAsia="Raleway" w:hAnsi="Raleway"/>
          <w:color w:val="2f5496"/>
          <w:rtl w:val="0"/>
        </w:rPr>
        <w:t xml:space="preserve">Salida hacia </w:t>
      </w:r>
      <w:r w:rsidDel="00000000" w:rsidR="00000000" w:rsidRPr="00000000">
        <w:rPr>
          <w:rFonts w:ascii="Raleway" w:cs="Raleway" w:eastAsia="Raleway" w:hAnsi="Raleway"/>
          <w:b w:val="1"/>
          <w:bCs w:val="1"/>
          <w:color w:val="2f5496"/>
          <w:rtl w:val="0"/>
        </w:rPr>
        <w:t xml:space="preserve">Lucerna, bella ciudad situada junto al Lago de los Cuatro Cantones</w:t>
      </w:r>
      <w:r w:rsidDel="00000000" w:rsidR="00000000" w:rsidRPr="00000000">
        <w:rPr>
          <w:rFonts w:ascii="Raleway" w:cs="Raleway" w:eastAsia="Raleway" w:hAnsi="Raleway"/>
          <w:color w:val="2f5496"/>
          <w:rtl w:val="0"/>
        </w:rPr>
        <w:t xml:space="preserve">, donde tendremos tiempo libre para admirar su puente medieval y la ciudad vieja. </w:t>
      </w:r>
      <w:r w:rsidDel="00000000" w:rsidR="00000000" w:rsidRPr="00000000">
        <w:rPr>
          <w:rFonts w:ascii="Raleway" w:cs="Raleway" w:eastAsia="Raleway" w:hAnsi="Raleway"/>
          <w:color w:val="2f5496"/>
          <w:u w:val="single"/>
          <w:rtl w:val="0"/>
        </w:rPr>
        <w:t xml:space="preserve">Opcionalmente</w:t>
      </w:r>
      <w:r w:rsidDel="00000000" w:rsidR="00000000" w:rsidRPr="00000000">
        <w:rPr>
          <w:rFonts w:ascii="Raleway" w:cs="Raleway" w:eastAsia="Raleway" w:hAnsi="Raleway"/>
          <w:color w:val="2f5496"/>
          <w:rtl w:val="0"/>
        </w:rPr>
        <w:t xml:space="preserve"> podrá realizar una excursión al Monte Titlis, subiendo en un teleférico giratorio de 360 grados, hasta la estación superior a 3.020 mts., con impresionantes vistas panorámicas de los picos de los Alpes, las escarpadas paredes de roca y un glaciar con grietas heladas. Continuación hacia Venecia. Llegada y alojamiento. </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Día 9º (viernes) VENECIA-FLORENCIA (256 km)</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b w:val="1"/>
          <w:bCs w:val="1"/>
          <w:color w:val="00b050"/>
          <w:rtl w:val="0"/>
        </w:rPr>
        <w:t xml:space="preserve">Desayuno.</w:t>
      </w:r>
      <w:r w:rsidDel="00000000" w:rsidR="00000000" w:rsidRPr="00000000">
        <w:rPr>
          <w:rFonts w:ascii="Raleway" w:cs="Raleway" w:eastAsia="Raleway" w:hAnsi="Raleway"/>
          <w:color w:val="00b050"/>
          <w:rtl w:val="0"/>
        </w:rPr>
        <w:t xml:space="preserve"> </w:t>
      </w:r>
      <w:r w:rsidDel="00000000" w:rsidR="00000000" w:rsidRPr="00000000">
        <w:rPr>
          <w:rFonts w:ascii="Raleway" w:cs="Raleway" w:eastAsia="Raleway" w:hAnsi="Raleway"/>
          <w:color w:val="2f5496"/>
          <w:rtl w:val="0"/>
        </w:rPr>
        <w:t xml:space="preserve">Salida hacia el Tronchetto para embarcar hacia la </w:t>
      </w:r>
      <w:r w:rsidDel="00000000" w:rsidR="00000000" w:rsidRPr="00000000">
        <w:rPr>
          <w:rFonts w:ascii="Raleway" w:cs="Raleway" w:eastAsia="Raleway" w:hAnsi="Raleway"/>
          <w:b w:val="1"/>
          <w:bCs w:val="1"/>
          <w:color w:val="2f5496"/>
          <w:rtl w:val="0"/>
        </w:rPr>
        <w:t xml:space="preserve">Plaza de San Marcos</w:t>
      </w:r>
      <w:r w:rsidDel="00000000" w:rsidR="00000000" w:rsidRPr="00000000">
        <w:rPr>
          <w:rFonts w:ascii="Raleway" w:cs="Raleway" w:eastAsia="Raleway" w:hAnsi="Raleway"/>
          <w:color w:val="2f5496"/>
          <w:rtl w:val="0"/>
        </w:rPr>
        <w:t xml:space="preserve">, donde comenzaremos nuestra visita panorámica a pie, de esta singular ciudad construida sobre 118 islas con románticos puentes y canales, admirando la magnífica fachada de la </w:t>
      </w:r>
      <w:r w:rsidDel="00000000" w:rsidR="00000000" w:rsidRPr="00000000">
        <w:rPr>
          <w:rFonts w:ascii="Raleway" w:cs="Raleway" w:eastAsia="Raleway" w:hAnsi="Raleway"/>
          <w:b w:val="1"/>
          <w:bCs w:val="1"/>
          <w:color w:val="2f5496"/>
          <w:rtl w:val="0"/>
        </w:rPr>
        <w:t xml:space="preserve">Basílica de San  Marcos, su Campanario, Palacio Ducal, el famoso Puente de los Suspiros.</w:t>
      </w:r>
      <w:r w:rsidDel="00000000" w:rsidR="00000000" w:rsidRPr="00000000">
        <w:rPr>
          <w:rFonts w:ascii="Raleway" w:cs="Raleway" w:eastAsia="Raleway" w:hAnsi="Raleway"/>
          <w:color w:val="2f5496"/>
          <w:rtl w:val="0"/>
        </w:rPr>
        <w:t xml:space="preserve">.. Tiempo libre a su disposición. Posibilidad de realizar </w:t>
      </w:r>
      <w:r w:rsidDel="00000000" w:rsidR="00000000" w:rsidRPr="00000000">
        <w:rPr>
          <w:rFonts w:ascii="Raleway" w:cs="Raleway" w:eastAsia="Raleway" w:hAnsi="Raleway"/>
          <w:color w:val="2f5496"/>
          <w:u w:val="single"/>
          <w:rtl w:val="0"/>
        </w:rPr>
        <w:t xml:space="preserve">opcionalmente </w:t>
      </w:r>
      <w:r w:rsidDel="00000000" w:rsidR="00000000" w:rsidRPr="00000000">
        <w:rPr>
          <w:rFonts w:ascii="Raleway" w:cs="Raleway" w:eastAsia="Raleway" w:hAnsi="Raleway"/>
          <w:color w:val="2f5496"/>
          <w:rtl w:val="0"/>
        </w:rPr>
        <w:t xml:space="preserve">una exclusiva navegación por la Laguna Veneciana. Continuación hacia Florencia, capital de la Toscana y cuna del Renacimiento. Alojamiento.</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Día 10º (sábado) FLORENCIA-ROMA (275 km)</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b w:val="1"/>
          <w:bCs w:val="1"/>
          <w:color w:val="00b050"/>
          <w:rtl w:val="0"/>
        </w:rPr>
        <w:t xml:space="preserve">Desayuno</w:t>
      </w:r>
      <w:r w:rsidDel="00000000" w:rsidR="00000000" w:rsidRPr="00000000">
        <w:rPr>
          <w:rFonts w:ascii="Raleway" w:cs="Raleway" w:eastAsia="Raleway" w:hAnsi="Raleway"/>
          <w:color w:val="2f5496"/>
          <w:rtl w:val="0"/>
        </w:rPr>
        <w:t xml:space="preserve">. </w:t>
      </w:r>
      <w:r w:rsidDel="00000000" w:rsidR="00000000" w:rsidRPr="00000000">
        <w:rPr>
          <w:rFonts w:ascii="Raleway" w:cs="Raleway" w:eastAsia="Raleway" w:hAnsi="Raleway"/>
          <w:b w:val="1"/>
          <w:bCs w:val="1"/>
          <w:color w:val="2f5496"/>
          <w:rtl w:val="0"/>
        </w:rPr>
        <w:t xml:space="preserve">Visita panorámica a pie de esta ciudad</w:t>
      </w:r>
      <w:r w:rsidDel="00000000" w:rsidR="00000000" w:rsidRPr="00000000">
        <w:rPr>
          <w:rFonts w:ascii="Raleway" w:cs="Raleway" w:eastAsia="Raleway" w:hAnsi="Raleway"/>
          <w:color w:val="2f5496"/>
          <w:rtl w:val="0"/>
        </w:rPr>
        <w:t xml:space="preserve"> rebosante de arte, historia y cultura, por donde pasaron Miguel Ángel o Dante Alighieri. Conoceremos sus importantes joyas arquitectónicas: </w:t>
      </w:r>
      <w:r w:rsidDel="00000000" w:rsidR="00000000" w:rsidRPr="00000000">
        <w:rPr>
          <w:rFonts w:ascii="Raleway" w:cs="Raleway" w:eastAsia="Raleway" w:hAnsi="Raleway"/>
          <w:b w:val="1"/>
          <w:bCs w:val="1"/>
          <w:color w:val="2f5496"/>
          <w:rtl w:val="0"/>
        </w:rPr>
        <w:t xml:space="preserve">la Catedral de Santa María dei Fiori, con su bello campanile y el baptisterio con las famosas Puertas del Paraíso de Ghiberti, la Plaza de la Signoría, el Ponte Vecchio…</w:t>
      </w:r>
      <w:r w:rsidDel="00000000" w:rsidR="00000000" w:rsidRPr="00000000">
        <w:rPr>
          <w:rFonts w:ascii="Raleway" w:cs="Raleway" w:eastAsia="Raleway" w:hAnsi="Raleway"/>
          <w:color w:val="2f5496"/>
          <w:rtl w:val="0"/>
        </w:rPr>
        <w:t xml:space="preserve"> Posteriormente, salida hacia Roma. A la llegada, posibilidad de realizar </w:t>
      </w:r>
      <w:r w:rsidDel="00000000" w:rsidR="00000000" w:rsidRPr="00000000">
        <w:rPr>
          <w:rFonts w:ascii="Raleway" w:cs="Raleway" w:eastAsia="Raleway" w:hAnsi="Raleway"/>
          <w:color w:val="2f5496"/>
          <w:u w:val="single"/>
          <w:rtl w:val="0"/>
        </w:rPr>
        <w:t xml:space="preserve">opcionalmente</w:t>
      </w:r>
      <w:r w:rsidDel="00000000" w:rsidR="00000000" w:rsidRPr="00000000">
        <w:rPr>
          <w:rFonts w:ascii="Raleway" w:cs="Raleway" w:eastAsia="Raleway" w:hAnsi="Raleway"/>
          <w:color w:val="2f5496"/>
          <w:rtl w:val="0"/>
        </w:rPr>
        <w:t xml:space="preserve"> la visita de los famosos Museos Vaticanos y la Capilla Sixtina, con los impresionantes frescos de Miguel Ángel, utilizando nuestras reservas exclusivas, que evitarán largas esperas en el ingreso. Alojamiento.</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Día 11º (domingo) ROMA</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b w:val="1"/>
          <w:bCs w:val="1"/>
          <w:color w:val="00b050"/>
          <w:rtl w:val="0"/>
        </w:rPr>
        <w:t xml:space="preserve">Desayuno.</w:t>
      </w:r>
      <w:r w:rsidDel="00000000" w:rsidR="00000000" w:rsidRPr="00000000">
        <w:rPr>
          <w:rFonts w:ascii="Raleway" w:cs="Raleway" w:eastAsia="Raleway" w:hAnsi="Raleway"/>
          <w:color w:val="00b050"/>
          <w:rtl w:val="0"/>
        </w:rPr>
        <w:t xml:space="preserve"> </w:t>
      </w:r>
      <w:r w:rsidDel="00000000" w:rsidR="00000000" w:rsidRPr="00000000">
        <w:rPr>
          <w:rFonts w:ascii="Raleway" w:cs="Raleway" w:eastAsia="Raleway" w:hAnsi="Raleway"/>
          <w:color w:val="2f5496"/>
          <w:rtl w:val="0"/>
        </w:rPr>
        <w:t xml:space="preserve">Visita </w:t>
      </w:r>
      <w:r w:rsidDel="00000000" w:rsidR="00000000" w:rsidRPr="00000000">
        <w:rPr>
          <w:rFonts w:ascii="Raleway" w:cs="Raleway" w:eastAsia="Raleway" w:hAnsi="Raleway"/>
          <w:b w:val="1"/>
          <w:bCs w:val="1"/>
          <w:color w:val="2f5496"/>
          <w:rtl w:val="0"/>
        </w:rPr>
        <w:t xml:space="preserve">panorámica de la Ciudad</w:t>
      </w:r>
      <w:r w:rsidDel="00000000" w:rsidR="00000000" w:rsidRPr="00000000">
        <w:rPr>
          <w:rFonts w:ascii="Raleway" w:cs="Raleway" w:eastAsia="Raleway" w:hAnsi="Raleway"/>
          <w:color w:val="2f5496"/>
          <w:rtl w:val="0"/>
        </w:rPr>
        <w:t xml:space="preserve"> Imperial: </w:t>
      </w:r>
      <w:r w:rsidDel="00000000" w:rsidR="00000000" w:rsidRPr="00000000">
        <w:rPr>
          <w:rFonts w:ascii="Raleway" w:cs="Raleway" w:eastAsia="Raleway" w:hAnsi="Raleway"/>
          <w:b w:val="1"/>
          <w:bCs w:val="1"/>
          <w:color w:val="2f5496"/>
          <w:rtl w:val="0"/>
        </w:rPr>
        <w:t xml:space="preserve">Piazza Venecia, Foros Imperiales, Coliseo, Arco de Constantino, Circo Máximo y la imponente Plaza de San Pedro en el Vaticano</w:t>
      </w:r>
      <w:r w:rsidDel="00000000" w:rsidR="00000000" w:rsidRPr="00000000">
        <w:rPr>
          <w:rFonts w:ascii="Raleway" w:cs="Raleway" w:eastAsia="Raleway" w:hAnsi="Raleway"/>
          <w:color w:val="2f5496"/>
          <w:rtl w:val="0"/>
        </w:rPr>
        <w:t xml:space="preserve">. A continuación, asistiremos al </w:t>
      </w:r>
      <w:r w:rsidDel="00000000" w:rsidR="00000000" w:rsidRPr="00000000">
        <w:rPr>
          <w:rFonts w:ascii="Raleway" w:cs="Raleway" w:eastAsia="Raleway" w:hAnsi="Raleway"/>
          <w:b w:val="1"/>
          <w:bCs w:val="1"/>
          <w:color w:val="2f5496"/>
          <w:rtl w:val="0"/>
        </w:rPr>
        <w:t xml:space="preserve">rezo del Ángelus y a la bendición papal en la Plaza de San Pedro</w:t>
      </w:r>
      <w:r w:rsidDel="00000000" w:rsidR="00000000" w:rsidRPr="00000000">
        <w:rPr>
          <w:rFonts w:ascii="Raleway" w:cs="Raleway" w:eastAsia="Raleway" w:hAnsi="Raleway"/>
          <w:color w:val="2f5496"/>
          <w:rtl w:val="0"/>
        </w:rPr>
        <w:t xml:space="preserve">, siempre que se encuentre el Papa en el Vaticano. Por la tarde, podrá realizar una visita </w:t>
      </w:r>
      <w:r w:rsidDel="00000000" w:rsidR="00000000" w:rsidRPr="00000000">
        <w:rPr>
          <w:rFonts w:ascii="Raleway" w:cs="Raleway" w:eastAsia="Raleway" w:hAnsi="Raleway"/>
          <w:color w:val="2f5496"/>
          <w:u w:val="single"/>
          <w:rtl w:val="0"/>
        </w:rPr>
        <w:t xml:space="preserve">opcional</w:t>
      </w:r>
      <w:r w:rsidDel="00000000" w:rsidR="00000000" w:rsidRPr="00000000">
        <w:rPr>
          <w:rFonts w:ascii="Raleway" w:cs="Raleway" w:eastAsia="Raleway" w:hAnsi="Raleway"/>
          <w:color w:val="2f5496"/>
          <w:rtl w:val="0"/>
        </w:rPr>
        <w:t xml:space="preserve"> para conocer la Roma Barroca, con sus famosas fuentes, plazas y palacios papales, desde los cuales se gobiernan los Estados Pontificios, y realizar opcionalmente una visita al Coliseo, uno de los monumentos más emblemáticos de la antigua Roma.</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Día 12º (lunes) ROMA-PISA-COSTA AZUL (710 km)</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b w:val="1"/>
          <w:bCs w:val="1"/>
          <w:color w:val="00b050"/>
          <w:rtl w:val="0"/>
        </w:rPr>
        <w:t xml:space="preserve">Desayuno</w:t>
      </w:r>
      <w:r w:rsidDel="00000000" w:rsidR="00000000" w:rsidRPr="00000000">
        <w:rPr>
          <w:rFonts w:ascii="Raleway" w:cs="Raleway" w:eastAsia="Raleway" w:hAnsi="Raleway"/>
          <w:color w:val="2f5496"/>
          <w:rtl w:val="0"/>
        </w:rPr>
        <w:t xml:space="preserve"> y salida hacia </w:t>
      </w:r>
      <w:r w:rsidDel="00000000" w:rsidR="00000000" w:rsidRPr="00000000">
        <w:rPr>
          <w:rFonts w:ascii="Raleway" w:cs="Raleway" w:eastAsia="Raleway" w:hAnsi="Raleway"/>
          <w:b w:val="1"/>
          <w:bCs w:val="1"/>
          <w:color w:val="2f5496"/>
          <w:rtl w:val="0"/>
        </w:rPr>
        <w:t xml:space="preserve">Pisa</w:t>
      </w:r>
      <w:r w:rsidDel="00000000" w:rsidR="00000000" w:rsidRPr="00000000">
        <w:rPr>
          <w:rFonts w:ascii="Raleway" w:cs="Raleway" w:eastAsia="Raleway" w:hAnsi="Raleway"/>
          <w:color w:val="2f5496"/>
          <w:rtl w:val="0"/>
        </w:rPr>
        <w:t xml:space="preserve"> con tiempo para conocer la </w:t>
      </w:r>
      <w:r w:rsidDel="00000000" w:rsidR="00000000" w:rsidRPr="00000000">
        <w:rPr>
          <w:rFonts w:ascii="Raleway" w:cs="Raleway" w:eastAsia="Raleway" w:hAnsi="Raleway"/>
          <w:b w:val="1"/>
          <w:bCs w:val="1"/>
          <w:color w:val="2f5496"/>
          <w:rtl w:val="0"/>
        </w:rPr>
        <w:t xml:space="preserve">Plaza de los Milagros</w:t>
      </w:r>
      <w:r w:rsidDel="00000000" w:rsidR="00000000" w:rsidRPr="00000000">
        <w:rPr>
          <w:rFonts w:ascii="Raleway" w:cs="Raleway" w:eastAsia="Raleway" w:hAnsi="Raleway"/>
          <w:color w:val="2f5496"/>
          <w:rtl w:val="0"/>
        </w:rPr>
        <w:t xml:space="preserve">, donde podremos contemplar el conjunto monumental compuesto por la </w:t>
      </w:r>
      <w:r w:rsidDel="00000000" w:rsidR="00000000" w:rsidRPr="00000000">
        <w:rPr>
          <w:rFonts w:ascii="Raleway" w:cs="Raleway" w:eastAsia="Raleway" w:hAnsi="Raleway"/>
          <w:b w:val="1"/>
          <w:bCs w:val="1"/>
          <w:color w:val="2f5496"/>
          <w:rtl w:val="0"/>
        </w:rPr>
        <w:t xml:space="preserve">Catedral, Baptisterio y el Campanile</w:t>
      </w:r>
      <w:r w:rsidDel="00000000" w:rsidR="00000000" w:rsidRPr="00000000">
        <w:rPr>
          <w:rFonts w:ascii="Raleway" w:cs="Raleway" w:eastAsia="Raleway" w:hAnsi="Raleway"/>
          <w:color w:val="2f5496"/>
          <w:rtl w:val="0"/>
        </w:rPr>
        <w:t xml:space="preserve">, la famosa </w:t>
      </w:r>
      <w:r w:rsidDel="00000000" w:rsidR="00000000" w:rsidRPr="00000000">
        <w:rPr>
          <w:rFonts w:ascii="Raleway" w:cs="Raleway" w:eastAsia="Raleway" w:hAnsi="Raleway"/>
          <w:b w:val="1"/>
          <w:bCs w:val="1"/>
          <w:color w:val="2f5496"/>
          <w:rtl w:val="0"/>
        </w:rPr>
        <w:t xml:space="preserve">Torre Inclinada.</w:t>
      </w:r>
      <w:r w:rsidDel="00000000" w:rsidR="00000000" w:rsidRPr="00000000">
        <w:rPr>
          <w:rFonts w:ascii="Raleway" w:cs="Raleway" w:eastAsia="Raleway" w:hAnsi="Raleway"/>
          <w:color w:val="2f5496"/>
          <w:rtl w:val="0"/>
        </w:rPr>
        <w:t xml:space="preserve"> Continuación por la incomparable autopista de las flores hacia la Costa Azul. Alojamiento en su capital, Niza, o en sus proximidades. Posibilidad de participar en una excursión </w:t>
      </w:r>
      <w:r w:rsidDel="00000000" w:rsidR="00000000" w:rsidRPr="00000000">
        <w:rPr>
          <w:rFonts w:ascii="Raleway" w:cs="Raleway" w:eastAsia="Raleway" w:hAnsi="Raleway"/>
          <w:b w:val="1"/>
          <w:bCs w:val="1"/>
          <w:color w:val="2f5496"/>
          <w:rtl w:val="0"/>
        </w:rPr>
        <w:t xml:space="preserve">opcional </w:t>
      </w:r>
      <w:r w:rsidDel="00000000" w:rsidR="00000000" w:rsidRPr="00000000">
        <w:rPr>
          <w:rFonts w:ascii="Raleway" w:cs="Raleway" w:eastAsia="Raleway" w:hAnsi="Raleway"/>
          <w:color w:val="2f5496"/>
          <w:rtl w:val="0"/>
        </w:rPr>
        <w:t xml:space="preserve">para conocer el Principado de Mónaco visitando la parte histórica, así como la colina de Montecarlo donde se encuentra su famoso casino.</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Día 13º (martes) COSTA AZUL-BARCELONA (665 km)</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b w:val="1"/>
          <w:bCs w:val="1"/>
          <w:color w:val="00b050"/>
          <w:rtl w:val="0"/>
        </w:rPr>
        <w:t xml:space="preserve">Desayuno.</w:t>
      </w:r>
      <w:r w:rsidDel="00000000" w:rsidR="00000000" w:rsidRPr="00000000">
        <w:rPr>
          <w:rFonts w:ascii="Raleway" w:cs="Raleway" w:eastAsia="Raleway" w:hAnsi="Raleway"/>
          <w:color w:val="00b050"/>
          <w:rtl w:val="0"/>
        </w:rPr>
        <w:t xml:space="preserve"> </w:t>
      </w:r>
      <w:r w:rsidDel="00000000" w:rsidR="00000000" w:rsidRPr="00000000">
        <w:rPr>
          <w:rFonts w:ascii="Raleway" w:cs="Raleway" w:eastAsia="Raleway" w:hAnsi="Raleway"/>
          <w:color w:val="2f5496"/>
          <w:rtl w:val="0"/>
        </w:rPr>
        <w:t xml:space="preserve">Salida bordeando la Costa Azul y atravesando la región de la Provenza Francesa llegaremos, cruzando la frontera española, a la ciudad de </w:t>
      </w:r>
      <w:r w:rsidDel="00000000" w:rsidR="00000000" w:rsidRPr="00000000">
        <w:rPr>
          <w:rFonts w:ascii="Raleway" w:cs="Raleway" w:eastAsia="Raleway" w:hAnsi="Raleway"/>
          <w:b w:val="1"/>
          <w:bCs w:val="1"/>
          <w:color w:val="2f5496"/>
          <w:rtl w:val="0"/>
        </w:rPr>
        <w:t xml:space="preserve">Barcelona. Breve recorrido panorámico</w:t>
      </w:r>
      <w:r w:rsidDel="00000000" w:rsidR="00000000" w:rsidRPr="00000000">
        <w:rPr>
          <w:rFonts w:ascii="Raleway" w:cs="Raleway" w:eastAsia="Raleway" w:hAnsi="Raleway"/>
          <w:color w:val="2f5496"/>
          <w:rtl w:val="0"/>
        </w:rPr>
        <w:t xml:space="preserve"> a través de sus famosas Avenidas, para admirar el contraste entre la parte medieval y el modernismo catalán, conociendo sus edificios más representativos, </w:t>
      </w:r>
      <w:r w:rsidDel="00000000" w:rsidR="00000000" w:rsidRPr="00000000">
        <w:rPr>
          <w:rFonts w:ascii="Raleway" w:cs="Raleway" w:eastAsia="Raleway" w:hAnsi="Raleway"/>
          <w:b w:val="1"/>
          <w:bCs w:val="1"/>
          <w:color w:val="2f5496"/>
          <w:rtl w:val="0"/>
        </w:rPr>
        <w:t xml:space="preserve">Casas Batlló, Amatller, Morera, Milá, Sagrada Familia</w:t>
      </w:r>
      <w:r w:rsidDel="00000000" w:rsidR="00000000" w:rsidRPr="00000000">
        <w:rPr>
          <w:rFonts w:ascii="Raleway" w:cs="Raleway" w:eastAsia="Raleway" w:hAnsi="Raleway"/>
          <w:color w:val="2f5496"/>
          <w:rtl w:val="0"/>
        </w:rPr>
        <w:t xml:space="preserve">… Alojamiento. </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Día 14º (miércoles) BARCELONA-ZARAGOZA-MADRID (635 km)</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b w:val="1"/>
          <w:bCs w:val="1"/>
          <w:color w:val="00b050"/>
          <w:rtl w:val="0"/>
        </w:rPr>
        <w:t xml:space="preserve">Desayuno.</w:t>
      </w:r>
      <w:r w:rsidDel="00000000" w:rsidR="00000000" w:rsidRPr="00000000">
        <w:rPr>
          <w:rFonts w:ascii="Raleway" w:cs="Raleway" w:eastAsia="Raleway" w:hAnsi="Raleway"/>
          <w:color w:val="00b050"/>
          <w:rtl w:val="0"/>
        </w:rPr>
        <w:t xml:space="preserve"> </w:t>
      </w:r>
      <w:r w:rsidDel="00000000" w:rsidR="00000000" w:rsidRPr="00000000">
        <w:rPr>
          <w:rFonts w:ascii="Raleway" w:cs="Raleway" w:eastAsia="Raleway" w:hAnsi="Raleway"/>
          <w:color w:val="2f5496"/>
          <w:rtl w:val="0"/>
        </w:rPr>
        <w:t xml:space="preserve">Salida hacia Zaragoza. Breve parada para conocer la </w:t>
      </w:r>
      <w:r w:rsidDel="00000000" w:rsidR="00000000" w:rsidRPr="00000000">
        <w:rPr>
          <w:rFonts w:ascii="Raleway" w:cs="Raleway" w:eastAsia="Raleway" w:hAnsi="Raleway"/>
          <w:b w:val="1"/>
          <w:bCs w:val="1"/>
          <w:color w:val="2f5496"/>
          <w:rtl w:val="0"/>
        </w:rPr>
        <w:t xml:space="preserve">Catedral-Basílica de Nuestra Señora del Pilar</w:t>
      </w:r>
      <w:r w:rsidDel="00000000" w:rsidR="00000000" w:rsidRPr="00000000">
        <w:rPr>
          <w:rFonts w:ascii="Raleway" w:cs="Raleway" w:eastAsia="Raleway" w:hAnsi="Raleway"/>
          <w:color w:val="2f5496"/>
          <w:rtl w:val="0"/>
        </w:rPr>
        <w:t xml:space="preserve">, Patrona de la Hispanidad. Posteriormente continuó a Madrid. Alojamiento.</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Día 15º (jueves) MADRID – BOGOTÁ </w:t>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b w:val="1"/>
          <w:bCs w:val="1"/>
          <w:color w:val="00b050"/>
          <w:rtl w:val="0"/>
        </w:rPr>
        <w:t xml:space="preserve">Desayuno</w:t>
      </w:r>
      <w:r w:rsidDel="00000000" w:rsidR="00000000" w:rsidRPr="00000000">
        <w:rPr>
          <w:rFonts w:ascii="Raleway" w:cs="Raleway" w:eastAsia="Raleway" w:hAnsi="Raleway"/>
          <w:color w:val="2f5496"/>
          <w:rtl w:val="0"/>
        </w:rPr>
        <w:t xml:space="preserve"> y traslado al aeropuerto para tomar vuelo de regreso a Bogotá. </w:t>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240" w:lineRule="auto"/>
        <w:ind w:left="0" w:firstLine="0"/>
        <w:jc w:val="center"/>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FIN DE NUESTROS SERVICIOS.</w:t>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240" w:lineRule="auto"/>
        <w:ind w:left="0" w:firstLine="0"/>
        <w:rPr>
          <w:rFonts w:ascii="Verdana" w:cs="Verdana" w:eastAsia="Verdana" w:hAnsi="Verdana"/>
          <w:color w:val="2f5496"/>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PRECIO DESDE POR PERSONA </w:t>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240" w:lineRule="auto"/>
        <w:ind w:left="0" w:firstLine="0"/>
        <w:rPr>
          <w:rFonts w:ascii="Verdana" w:cs="Verdana" w:eastAsia="Verdana" w:hAnsi="Verdana"/>
          <w:b w:val="1"/>
          <w:bCs w:val="1"/>
          <w:color w:val="2f5496"/>
        </w:rPr>
      </w:pPr>
      <w:r w:rsidDel="00000000" w:rsidR="00000000" w:rsidRPr="00000000">
        <w:rPr>
          <w:rFonts w:ascii="Verdana" w:cs="Verdana" w:eastAsia="Verdana" w:hAnsi="Verdana"/>
          <w:b w:val="1"/>
          <w:bCs w:val="1"/>
          <w:color w:val="2f5496"/>
          <w:rtl w:val="0"/>
        </w:rPr>
        <w:tab/>
        <w:tab/>
        <w:tab/>
        <w:t xml:space="preserve">               </w:t>
      </w:r>
    </w:p>
    <w:tbl>
      <w:tblPr>
        <w:tblStyle w:val="Table1"/>
        <w:tblW w:w="10762.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518.9100817438693"/>
        <w:gridCol w:w="3518.9100817438693"/>
        <w:gridCol w:w="3724.1798365122618"/>
        <w:tblGridChange w:id="0">
          <w:tblGrid>
            <w:gridCol w:w="3518.9100817438693"/>
            <w:gridCol w:w="3518.9100817438693"/>
            <w:gridCol w:w="3724.1798365122618"/>
          </w:tblGrid>
        </w:tblGridChange>
      </w:tblGrid>
      <w:tr>
        <w:trPr>
          <w:cantSplit w:val="0"/>
          <w:trHeight w:val="762" w:hRule="atLeast"/>
          <w:tblHeader w:val="0"/>
        </w:trPr>
        <w:tc>
          <w:tcPr>
            <w:tcBorders>
              <w:top w:color="000000" w:space="0" w:sz="6" w:val="single"/>
              <w:left w:color="000000" w:space="0" w:sz="6" w:val="single"/>
              <w:bottom w:color="d9dfe8" w:space="0" w:sz="6" w:val="single"/>
              <w:right w:color="000000" w:space="0" w:sz="6" w:val="single"/>
            </w:tcBorders>
            <w:shd w:fill="1f3864" w:val="clear"/>
            <w:tcMar>
              <w:top w:w="0.0" w:type="dxa"/>
              <w:left w:w="0.0" w:type="dxa"/>
              <w:bottom w:w="0.0" w:type="dxa"/>
              <w:right w:w="0.0" w:type="dxa"/>
            </w:tcMar>
          </w:tcPr>
          <w:p w:rsidR="00000000" w:rsidDel="00000000" w:rsidP="00000000" w:rsidRDefault="00000000" w:rsidRPr="00000000" w14:paraId="00000048">
            <w:pPr>
              <w:spacing w:after="0" w:line="240" w:lineRule="auto"/>
              <w:ind w:left="0" w:firstLine="0"/>
              <w:jc w:val="center"/>
              <w:rPr>
                <w:rFonts w:ascii="Raleway" w:cs="Raleway" w:eastAsia="Raleway" w:hAnsi="Raleway"/>
                <w:color w:val="ffffff"/>
              </w:rPr>
            </w:pPr>
            <w:r w:rsidDel="00000000" w:rsidR="00000000" w:rsidRPr="00000000">
              <w:rPr>
                <w:rFonts w:ascii="Raleway" w:cs="Raleway" w:eastAsia="Raleway" w:hAnsi="Raleway"/>
                <w:color w:val="ffffff"/>
                <w:rtl w:val="0"/>
              </w:rPr>
              <w:t xml:space="preserve">En acomodación doble  </w:t>
            </w:r>
          </w:p>
        </w:tc>
        <w:tc>
          <w:tcPr>
            <w:tcBorders>
              <w:top w:color="000000" w:space="0" w:sz="6" w:val="single"/>
              <w:left w:color="000000" w:space="0" w:sz="6" w:val="single"/>
              <w:bottom w:color="d9dfe8" w:space="0" w:sz="6" w:val="single"/>
              <w:right w:color="000000" w:space="0" w:sz="6" w:val="single"/>
            </w:tcBorders>
            <w:shd w:fill="1f3864" w:val="clear"/>
            <w:tcMar>
              <w:top w:w="0.0" w:type="dxa"/>
              <w:left w:w="0.0" w:type="dxa"/>
              <w:bottom w:w="0.0" w:type="dxa"/>
              <w:right w:w="0.0" w:type="dxa"/>
            </w:tcMar>
          </w:tcPr>
          <w:p w:rsidR="00000000" w:rsidDel="00000000" w:rsidP="00000000" w:rsidRDefault="00000000" w:rsidRPr="00000000" w14:paraId="00000049">
            <w:pPr>
              <w:spacing w:after="0" w:line="240" w:lineRule="auto"/>
              <w:ind w:left="0" w:firstLine="0"/>
              <w:jc w:val="center"/>
              <w:rPr>
                <w:rFonts w:ascii="Raleway" w:cs="Raleway" w:eastAsia="Raleway" w:hAnsi="Raleway"/>
                <w:color w:val="ffffff"/>
              </w:rPr>
            </w:pPr>
            <w:r w:rsidDel="00000000" w:rsidR="00000000" w:rsidRPr="00000000">
              <w:rPr>
                <w:rFonts w:ascii="Raleway" w:cs="Raleway" w:eastAsia="Raleway" w:hAnsi="Raleway"/>
                <w:color w:val="ffffff"/>
                <w:rtl w:val="0"/>
              </w:rPr>
              <w:t xml:space="preserve">Acomodación triple</w:t>
            </w:r>
          </w:p>
        </w:tc>
        <w:tc>
          <w:tcPr>
            <w:tcBorders>
              <w:top w:color="000000" w:space="0" w:sz="6" w:val="single"/>
              <w:left w:color="000000" w:space="0" w:sz="6" w:val="single"/>
              <w:bottom w:color="d9dfe8" w:space="0" w:sz="6" w:val="single"/>
              <w:right w:color="000000" w:space="0" w:sz="6" w:val="single"/>
            </w:tcBorders>
            <w:shd w:fill="1f3864" w:val="clear"/>
            <w:tcMar>
              <w:top w:w="0.0" w:type="dxa"/>
              <w:left w:w="0.0" w:type="dxa"/>
              <w:bottom w:w="0.0" w:type="dxa"/>
              <w:right w:w="0.0" w:type="dxa"/>
            </w:tcMar>
          </w:tcPr>
          <w:p w:rsidR="00000000" w:rsidDel="00000000" w:rsidP="00000000" w:rsidRDefault="00000000" w:rsidRPr="00000000" w14:paraId="0000004A">
            <w:pPr>
              <w:spacing w:after="0" w:line="240" w:lineRule="auto"/>
              <w:ind w:left="0" w:firstLine="0"/>
              <w:jc w:val="center"/>
              <w:rPr>
                <w:rFonts w:ascii="Raleway" w:cs="Raleway" w:eastAsia="Raleway" w:hAnsi="Raleway"/>
                <w:color w:val="ffffff"/>
              </w:rPr>
            </w:pPr>
            <w:r w:rsidDel="00000000" w:rsidR="00000000" w:rsidRPr="00000000">
              <w:rPr>
                <w:rFonts w:ascii="Raleway" w:cs="Raleway" w:eastAsia="Raleway" w:hAnsi="Raleway"/>
                <w:color w:val="ffffff"/>
                <w:rtl w:val="0"/>
              </w:rPr>
              <w:t xml:space="preserve">Suplemento acomodación sencilla </w:t>
            </w:r>
          </w:p>
        </w:tc>
      </w:tr>
      <w:tr>
        <w:trPr>
          <w:cantSplit w:val="0"/>
          <w:trHeight w:val="508" w:hRule="atLeast"/>
          <w:tblHeader w:val="0"/>
        </w:trPr>
        <w:tc>
          <w:tcPr>
            <w:tcBorders>
              <w:top w:color="d9dfe8" w:space="0" w:sz="6" w:val="single"/>
              <w:left w:color="d9dfe8" w:space="0" w:sz="6" w:val="single"/>
              <w:bottom w:color="d9dfe8" w:space="0" w:sz="6" w:val="single"/>
              <w:right w:color="d9dfe8" w:space="0" w:sz="6" w:val="single"/>
            </w:tcBorders>
            <w:tcMar>
              <w:top w:w="0.0" w:type="dxa"/>
              <w:left w:w="0.0" w:type="dxa"/>
              <w:bottom w:w="0.0" w:type="dxa"/>
              <w:right w:w="0.0" w:type="dxa"/>
            </w:tcMar>
          </w:tcPr>
          <w:p w:rsidR="00000000" w:rsidDel="00000000" w:rsidP="00000000" w:rsidRDefault="00000000" w:rsidRPr="00000000" w14:paraId="0000004B">
            <w:pPr>
              <w:spacing w:after="0" w:line="240" w:lineRule="auto"/>
              <w:ind w:left="0" w:firstLine="0"/>
              <w:jc w:val="center"/>
              <w:rPr>
                <w:rFonts w:ascii="Raleway" w:cs="Raleway" w:eastAsia="Raleway" w:hAnsi="Raleway"/>
                <w:color w:val="002060"/>
              </w:rPr>
            </w:pPr>
            <w:r w:rsidDel="00000000" w:rsidR="00000000" w:rsidRPr="00000000">
              <w:rPr>
                <w:rFonts w:ascii="Raleway" w:cs="Raleway" w:eastAsia="Raleway" w:hAnsi="Raleway"/>
                <w:color w:val="002060"/>
                <w:rtl w:val="0"/>
              </w:rPr>
              <w:t xml:space="preserve">Desde 3.380 usd</w:t>
            </w:r>
          </w:p>
        </w:tc>
        <w:tc>
          <w:tcPr>
            <w:tcBorders>
              <w:top w:color="d9dfe8" w:space="0" w:sz="6" w:val="single"/>
              <w:left w:color="d9dfe8" w:space="0" w:sz="6" w:val="single"/>
              <w:bottom w:color="d9dfe8" w:space="0" w:sz="6" w:val="single"/>
              <w:right w:color="d9dfe8" w:space="0" w:sz="6" w:val="single"/>
            </w:tcBorders>
            <w:tcMar>
              <w:top w:w="0.0" w:type="dxa"/>
              <w:left w:w="0.0" w:type="dxa"/>
              <w:bottom w:w="0.0" w:type="dxa"/>
              <w:right w:w="0.0" w:type="dxa"/>
            </w:tcMar>
          </w:tcPr>
          <w:p w:rsidR="00000000" w:rsidDel="00000000" w:rsidP="00000000" w:rsidRDefault="00000000" w:rsidRPr="00000000" w14:paraId="0000004C">
            <w:pPr>
              <w:spacing w:after="0" w:line="240" w:lineRule="auto"/>
              <w:ind w:left="0"/>
              <w:jc w:val="center"/>
              <w:rPr>
                <w:rFonts w:ascii="Raleway" w:cs="Raleway" w:eastAsia="Raleway" w:hAnsi="Raleway"/>
                <w:color w:val="002060"/>
              </w:rPr>
            </w:pPr>
            <w:r w:rsidDel="00000000" w:rsidR="00000000" w:rsidRPr="00000000">
              <w:rPr>
                <w:rFonts w:ascii="Raleway" w:cs="Raleway" w:eastAsia="Raleway" w:hAnsi="Raleway"/>
                <w:color w:val="002060"/>
                <w:rtl w:val="0"/>
              </w:rPr>
              <w:t xml:space="preserve">Desde 3.380 usd</w:t>
            </w:r>
          </w:p>
        </w:tc>
        <w:tc>
          <w:tcPr>
            <w:tcBorders>
              <w:top w:color="d9dfe8" w:space="0" w:sz="6" w:val="single"/>
              <w:left w:color="d9dfe8" w:space="0" w:sz="6" w:val="single"/>
              <w:bottom w:color="d9dfe8" w:space="0" w:sz="6" w:val="single"/>
              <w:right w:color="d9dfe8" w:space="0" w:sz="6" w:val="single"/>
            </w:tcBorders>
            <w:tcMar>
              <w:top w:w="0.0" w:type="dxa"/>
              <w:left w:w="0.0" w:type="dxa"/>
              <w:bottom w:w="0.0" w:type="dxa"/>
              <w:right w:w="0.0" w:type="dxa"/>
            </w:tcMar>
          </w:tcPr>
          <w:p w:rsidR="00000000" w:rsidDel="00000000" w:rsidP="00000000" w:rsidRDefault="00000000" w:rsidRPr="00000000" w14:paraId="0000004D">
            <w:pPr>
              <w:spacing w:after="0" w:line="240" w:lineRule="auto"/>
              <w:ind w:left="0" w:firstLine="0"/>
              <w:jc w:val="center"/>
              <w:rPr>
                <w:rFonts w:ascii="Raleway" w:cs="Raleway" w:eastAsia="Raleway" w:hAnsi="Raleway"/>
                <w:color w:val="002060"/>
              </w:rPr>
            </w:pPr>
            <w:r w:rsidDel="00000000" w:rsidR="00000000" w:rsidRPr="00000000">
              <w:rPr>
                <w:rFonts w:ascii="Raleway" w:cs="Raleway" w:eastAsia="Raleway" w:hAnsi="Raleway"/>
                <w:color w:val="002060"/>
                <w:rtl w:val="0"/>
              </w:rPr>
              <w:t xml:space="preserve">985 usd</w:t>
            </w:r>
          </w:p>
        </w:tc>
      </w:tr>
    </w:tbl>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line="240" w:lineRule="auto"/>
        <w:ind w:left="0" w:firstLine="0"/>
        <w:rPr>
          <w:rFonts w:ascii="Verdana" w:cs="Verdana" w:eastAsia="Verdana" w:hAnsi="Verdana"/>
          <w:color w:val="2f5496"/>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b w:val="1"/>
          <w:bCs w:val="1"/>
          <w:color w:val="2f5496"/>
          <w:rtl w:val="0"/>
        </w:rPr>
        <w:t xml:space="preserve">NOTA:</w:t>
      </w:r>
      <w:r w:rsidDel="00000000" w:rsidR="00000000" w:rsidRPr="00000000">
        <w:rPr>
          <w:rFonts w:ascii="Raleway" w:cs="Raleway" w:eastAsia="Raleway" w:hAnsi="Raleway"/>
          <w:color w:val="2f5496"/>
          <w:rtl w:val="0"/>
        </w:rPr>
        <w:t xml:space="preserve"> </w:t>
      </w:r>
    </w:p>
    <w:p w:rsidR="00000000" w:rsidDel="00000000" w:rsidP="00000000" w:rsidRDefault="00000000" w:rsidRPr="00000000" w14:paraId="00000050">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Raleway" w:cs="Raleway" w:eastAsia="Raleway" w:hAnsi="Raleway"/>
          <w:color w:val="2f5496"/>
          <w:u w:val="none"/>
        </w:rPr>
      </w:pPr>
      <w:r w:rsidDel="00000000" w:rsidR="00000000" w:rsidRPr="00000000">
        <w:rPr>
          <w:rFonts w:ascii="Raleway" w:cs="Raleway" w:eastAsia="Raleway" w:hAnsi="Raleway"/>
          <w:color w:val="2f5496"/>
          <w:rtl w:val="0"/>
        </w:rPr>
        <w:t xml:space="preserve">PRECIOS SUJETOS A CAMBIO, CONFORME A DISPONIBILIDAD EN EL MOMENTO DE LA RESERVA Y A REGLAMENTACIÓN VIGENTE PARA SALIDAS GRUPALES.</w:t>
      </w:r>
      <w:r w:rsidDel="00000000" w:rsidR="00000000" w:rsidRPr="00000000">
        <w:rPr>
          <w:rFonts w:ascii="Raleway" w:cs="Raleway" w:eastAsia="Raleway" w:hAnsi="Raleway"/>
          <w:b w:val="1"/>
          <w:bCs w:val="1"/>
          <w:color w:val="2f5496"/>
          <w:rtl w:val="0"/>
        </w:rPr>
        <w:t xml:space="preserve"> </w:t>
      </w:r>
    </w:p>
    <w:p w:rsidR="00000000" w:rsidDel="00000000" w:rsidP="00000000" w:rsidRDefault="00000000" w:rsidRPr="00000000" w14:paraId="00000051">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Raleway" w:cs="Raleway" w:eastAsia="Raleway" w:hAnsi="Raleway"/>
          <w:color w:val="2f5496"/>
          <w:u w:val="none"/>
        </w:rPr>
      </w:pPr>
      <w:r w:rsidDel="00000000" w:rsidR="00000000" w:rsidRPr="00000000">
        <w:rPr>
          <w:rFonts w:ascii="Raleway" w:cs="Raleway" w:eastAsia="Raleway" w:hAnsi="Raleway"/>
          <w:color w:val="2f5496"/>
          <w:rtl w:val="0"/>
        </w:rPr>
        <w:t xml:space="preserve">EN ESTE CIRCUITO NO APLICA NINGÚN TIPO DE DESCUENTO </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0" w:line="240" w:lineRule="auto"/>
        <w:ind w:left="0" w:firstLine="0"/>
        <w:rPr>
          <w:rFonts w:ascii="Verdana" w:cs="Verdana" w:eastAsia="Verdana" w:hAnsi="Verdana"/>
          <w:b w:val="1"/>
          <w:bCs w:val="1"/>
          <w:color w:val="2f5496"/>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shd w:fill="606060" w:val="clear"/>
        </w:rPr>
      </w:pPr>
      <w:r w:rsidDel="00000000" w:rsidR="00000000" w:rsidRPr="00000000">
        <w:rPr>
          <w:rFonts w:ascii="Raleway" w:cs="Raleway" w:eastAsia="Raleway" w:hAnsi="Raleway"/>
          <w:color w:val="2f5496"/>
          <w:rtl w:val="0"/>
        </w:rPr>
        <w:t xml:space="preserve">Si el aumento repentino y acelerado del dólar supera en un máximo de 3.500 usd, el precio final de ventas se calculará con base en la Tasa bancaria negociada en el día del pago. </w:t>
      </w:r>
      <w:r w:rsidDel="00000000" w:rsidR="00000000" w:rsidRPr="00000000">
        <w:rPr>
          <w:rFonts w:ascii="Raleway" w:cs="Raleway" w:eastAsia="Raleway" w:hAnsi="Raleway"/>
          <w:color w:val="2f5496"/>
          <w:shd w:fill="606060" w:val="clear"/>
          <w:rtl w:val="0"/>
        </w:rPr>
        <w:t xml:space="preserve"> </w:t>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shd w:fill="606060" w:val="clear"/>
        </w:rPr>
      </w:pPr>
      <w:r w:rsidDel="00000000" w:rsidR="00000000" w:rsidRPr="00000000">
        <w:rPr>
          <w:rtl w:val="0"/>
        </w:rPr>
      </w:r>
    </w:p>
    <w:p w:rsidR="00000000" w:rsidDel="00000000" w:rsidP="00000000" w:rsidRDefault="00000000" w:rsidRPr="00000000" w14:paraId="00000055">
      <w:pPr>
        <w:numPr>
          <w:ilvl w:val="0"/>
          <w:numId w:val="16"/>
        </w:numP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Aplican gastos de cancelación según condiciones generales sin excepción. </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56">
      <w:pPr>
        <w:numPr>
          <w:ilvl w:val="0"/>
          <w:numId w:val="16"/>
        </w:numP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Las tarifas están sujetas a modificación en caso de presentarse incrementos en el costo de combustible establecidos por las aerolíneas o el operador turístico.</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57">
      <w:pPr>
        <w:numPr>
          <w:ilvl w:val="0"/>
          <w:numId w:val="16"/>
        </w:numP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El itinerario podrá ser modificado sin previo aviso; sin embargo, se garantizará la prestación de los servicios y actividades contratadas.</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58">
      <w:pPr>
        <w:numPr>
          <w:ilvl w:val="0"/>
          <w:numId w:val="16"/>
        </w:numP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El presente programa no asegura que esté conformado exclusivamente de pasajeros colombianos durante todo el recorrido; al ser salida grupal puede ser desde Colombia o desde Madrid compartiendo servicios con viajeros de otras nacionalidades latinoamericanas.</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59">
      <w:pPr>
        <w:numPr>
          <w:ilvl w:val="0"/>
          <w:numId w:val="16"/>
        </w:numP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La disponibilidad de habitaciones triples es limitada y deberá ser confirmada en el momento de la reserva. (En esta acomodación, a la cama doble se adicionará una cama supletoria, la cual podrá corresponder a un catre o sofá cama según la disponibilidad de cada hotel).</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5A">
      <w:pPr>
        <w:spacing w:after="0" w:line="240" w:lineRule="auto"/>
        <w:ind w:left="0" w:firstLine="0"/>
        <w:jc w:val="left"/>
        <w:rPr>
          <w:rFonts w:ascii="Verdana" w:cs="Verdana" w:eastAsia="Verdana" w:hAnsi="Verdana"/>
          <w:b w:val="1"/>
          <w:bCs w:val="1"/>
          <w:color w:val="2f5496"/>
        </w:rPr>
      </w:pPr>
      <w:r w:rsidDel="00000000" w:rsidR="00000000" w:rsidRPr="00000000">
        <w:rPr>
          <w:rtl w:val="0"/>
        </w:rPr>
      </w:r>
    </w:p>
    <w:p w:rsidR="00000000" w:rsidDel="00000000" w:rsidP="00000000" w:rsidRDefault="00000000" w:rsidRPr="00000000" w14:paraId="0000005B">
      <w:pPr>
        <w:spacing w:after="0" w:line="240" w:lineRule="auto"/>
        <w:ind w:left="0" w:firstLine="0"/>
        <w:jc w:val="left"/>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ITINERARIO AÉREO </w:t>
      </w:r>
    </w:p>
    <w:p w:rsidR="00000000" w:rsidDel="00000000" w:rsidP="00000000" w:rsidRDefault="00000000" w:rsidRPr="00000000" w14:paraId="0000005C">
      <w:pPr>
        <w:spacing w:after="0" w:line="240" w:lineRule="auto"/>
        <w:ind w:left="0" w:firstLine="0"/>
        <w:jc w:val="lef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5D">
      <w:pPr>
        <w:spacing w:after="0" w:line="240" w:lineRule="auto"/>
        <w:ind w:left="0" w:firstLine="0"/>
        <w:jc w:val="left"/>
        <w:rPr>
          <w:rFonts w:ascii="Raleway" w:cs="Raleway" w:eastAsia="Raleway" w:hAnsi="Raleway"/>
          <w:color w:val="2f5496"/>
        </w:rPr>
      </w:pPr>
      <w:r w:rsidDel="00000000" w:rsidR="00000000" w:rsidRPr="00000000">
        <w:rPr>
          <w:rFonts w:ascii="Raleway" w:cs="Raleway" w:eastAsia="Raleway" w:hAnsi="Raleway"/>
          <w:color w:val="2f5496"/>
          <w:rtl w:val="0"/>
        </w:rPr>
        <w:t xml:space="preserve">Bogotá – Madrid con Iberia / clase económica </w:t>
      </w:r>
    </w:p>
    <w:p w:rsidR="00000000" w:rsidDel="00000000" w:rsidP="00000000" w:rsidRDefault="00000000" w:rsidRPr="00000000" w14:paraId="0000005E">
      <w:pPr>
        <w:spacing w:after="0" w:line="240" w:lineRule="auto"/>
        <w:ind w:left="0" w:firstLine="0"/>
        <w:jc w:val="left"/>
        <w:rPr>
          <w:rFonts w:ascii="Raleway" w:cs="Raleway" w:eastAsia="Raleway" w:hAnsi="Raleway"/>
          <w:color w:val="2f5496"/>
        </w:rPr>
      </w:pPr>
      <w:r w:rsidDel="00000000" w:rsidR="00000000" w:rsidRPr="00000000">
        <w:rPr>
          <w:rFonts w:ascii="Raleway" w:cs="Raleway" w:eastAsia="Raleway" w:hAnsi="Raleway"/>
          <w:color w:val="2f5496"/>
          <w:rtl w:val="0"/>
        </w:rPr>
        <w:t xml:space="preserve">Madrid - Bogotá con Iberia / clase económica  </w:t>
      </w:r>
    </w:p>
    <w:p w:rsidR="00000000" w:rsidDel="00000000" w:rsidP="00000000" w:rsidRDefault="00000000" w:rsidRPr="00000000" w14:paraId="0000005F">
      <w:pPr>
        <w:spacing w:after="0" w:line="240" w:lineRule="auto"/>
        <w:ind w:left="0" w:firstLine="0"/>
        <w:jc w:val="lef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60">
      <w:pPr>
        <w:spacing w:after="0" w:line="240" w:lineRule="auto"/>
        <w:ind w:left="0" w:firstLine="0"/>
        <w:jc w:val="left"/>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Equipaje </w:t>
      </w:r>
    </w:p>
    <w:p w:rsidR="00000000" w:rsidDel="00000000" w:rsidP="00000000" w:rsidRDefault="00000000" w:rsidRPr="00000000" w14:paraId="00000061">
      <w:pPr>
        <w:spacing w:after="0" w:line="240" w:lineRule="auto"/>
        <w:ind w:left="0" w:firstLine="0"/>
        <w:jc w:val="left"/>
        <w:rPr>
          <w:rFonts w:ascii="Verdana" w:cs="Verdana" w:eastAsia="Verdana" w:hAnsi="Verdana"/>
          <w:b w:val="1"/>
          <w:bCs w:val="1"/>
          <w:color w:val="2f5496"/>
          <w:sz w:val="24"/>
          <w:szCs w:val="24"/>
        </w:rPr>
      </w:pPr>
      <w:r w:rsidDel="00000000" w:rsidR="00000000" w:rsidRPr="00000000">
        <w:rPr>
          <w:rFonts w:ascii="Verdana" w:cs="Verdana" w:eastAsia="Verdana" w:hAnsi="Verdana"/>
          <w:sz w:val="18"/>
          <w:szCs w:val="18"/>
        </w:rPr>
        <w:drawing>
          <wp:inline distB="114300" distT="114300" distL="114300" distR="114300">
            <wp:extent cx="819150" cy="388769"/>
            <wp:effectExtent b="0" l="0" r="0" t="0"/>
            <wp:docPr id="3" name="image2.png"/>
            <a:graphic>
              <a:graphicData uri="http://schemas.openxmlformats.org/drawingml/2006/picture">
                <pic:pic>
                  <pic:nvPicPr>
                    <pic:cNvPr id="0" name="image2.png"/>
                    <pic:cNvPicPr preferRelativeResize="0"/>
                  </pic:nvPicPr>
                  <pic:blipFill>
                    <a:blip r:embed="rId7"/>
                    <a:srcRect b="0" l="0" r="0" t="24415"/>
                    <a:stretch>
                      <a:fillRect/>
                    </a:stretch>
                  </pic:blipFill>
                  <pic:spPr>
                    <a:xfrm>
                      <a:off x="0" y="0"/>
                      <a:ext cx="819150" cy="388769"/>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spacing w:after="0" w:line="240" w:lineRule="auto"/>
        <w:ind w:left="72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63">
      <w:pPr>
        <w:numPr>
          <w:ilvl w:val="0"/>
          <w:numId w:val="19"/>
        </w:numP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Estos itinerarios se publican con la información de vuelos proporcionada por las aerolíneas, la cual puede estar sujeta a cambios si la aerolínea así lo determina. Los posibles cambios se informarán con la debida antelación para garantizar el servicio.</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64">
      <w:pPr>
        <w:numPr>
          <w:ilvl w:val="0"/>
          <w:numId w:val="19"/>
        </w:numP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Las tarifas aéreas están cotizadas a la fecha (21/10/2026) y pueden sufrir variaciones debido a ajustes en la tasa Q de combustible u otros impuestos y tasas aeroportuarias.</w:t>
      </w:r>
    </w:p>
    <w:p w:rsidR="00000000" w:rsidDel="00000000" w:rsidP="00000000" w:rsidRDefault="00000000" w:rsidRPr="00000000" w14:paraId="00000065">
      <w:pPr>
        <w:numPr>
          <w:ilvl w:val="0"/>
          <w:numId w:val="19"/>
        </w:numP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Este programa está basado en salidas y llegadas hacia y desde Bogotá. En el caso de que su viaje se origine en una ciudad fuera de Bogotá, antes de reservar y emitir los trayectos nacionales no incluidos, por favor consultar el itinerario final del aéreo internacional para poder así manejar buenas conexiones de viaje. </w:t>
      </w:r>
    </w:p>
    <w:p w:rsidR="00000000" w:rsidDel="00000000" w:rsidP="00000000" w:rsidRDefault="00000000" w:rsidRPr="00000000" w14:paraId="00000066">
      <w:pPr>
        <w:numPr>
          <w:ilvl w:val="0"/>
          <w:numId w:val="19"/>
        </w:numP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El exceso de equipaje obliga a un suplemento o pago adicional.</w:t>
      </w:r>
    </w:p>
    <w:p w:rsidR="00000000" w:rsidDel="00000000" w:rsidP="00000000" w:rsidRDefault="00000000" w:rsidRPr="00000000" w14:paraId="00000067">
      <w:pPr>
        <w:numPr>
          <w:ilvl w:val="0"/>
          <w:numId w:val="19"/>
        </w:numP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Por favor consultar 45 días antes de la fecha de viaje la confirmación de los itinerarios aéreos, no nos hacemos responsables por cambios, modificaciones o valores a pagar por los tiquetes internos.</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68">
      <w:pP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SERVICIOS INCLUIDOS EN EL VIAJE</w:t>
      </w:r>
    </w:p>
    <w:p w:rsidR="00000000" w:rsidDel="00000000" w:rsidP="00000000" w:rsidRDefault="00000000" w:rsidRPr="00000000" w14:paraId="00000069">
      <w:pPr>
        <w:spacing w:after="0" w:line="240" w:lineRule="auto"/>
        <w:ind w:left="0" w:firstLine="0"/>
        <w:jc w:val="left"/>
        <w:rPr>
          <w:rFonts w:ascii="Verdana" w:cs="Verdana" w:eastAsia="Verdana" w:hAnsi="Verdana"/>
          <w:b w:val="1"/>
          <w:bCs w:val="1"/>
          <w:color w:val="2f5496"/>
        </w:rPr>
      </w:pPr>
      <w:r w:rsidDel="00000000" w:rsidR="00000000" w:rsidRPr="00000000">
        <w:rPr>
          <w:rtl w:val="0"/>
        </w:rPr>
      </w:r>
    </w:p>
    <w:p w:rsidR="00000000" w:rsidDel="00000000" w:rsidP="00000000" w:rsidRDefault="00000000" w:rsidRPr="00000000" w14:paraId="0000006A">
      <w:pPr>
        <w:numPr>
          <w:ilvl w:val="0"/>
          <w:numId w:val="6"/>
        </w:numPr>
        <w:pBdr>
          <w:top w:space="0" w:sz="0" w:val="nil"/>
          <w:left w:space="0" w:sz="0" w:val="nil"/>
          <w:bottom w:space="0" w:sz="0" w:val="nil"/>
          <w:right w:space="0" w:sz="0" w:val="nil"/>
          <w:between w:space="0" w:sz="0" w:val="nil"/>
        </w:pBdr>
        <w:spacing w:after="0" w:line="240" w:lineRule="auto"/>
        <w:ind w:left="720" w:hanging="360"/>
        <w:jc w:val="left"/>
        <w:rPr>
          <w:color w:val="2f5496"/>
        </w:rPr>
      </w:pPr>
      <w:r w:rsidDel="00000000" w:rsidR="00000000" w:rsidRPr="00000000">
        <w:rPr>
          <w:rFonts w:ascii="Raleway" w:cs="Raleway" w:eastAsia="Raleway" w:hAnsi="Raleway"/>
          <w:color w:val="2f5496"/>
          <w:rtl w:val="0"/>
        </w:rPr>
        <w:t xml:space="preserve">Tiquete aéreo en la ruta Bogotá – Madrid – Bogotá. Clase económica. </w:t>
      </w:r>
      <w:r w:rsidDel="00000000" w:rsidR="00000000" w:rsidRPr="00000000">
        <w:rPr>
          <w:rtl w:val="0"/>
        </w:rPr>
      </w:r>
    </w:p>
    <w:p w:rsidR="00000000" w:rsidDel="00000000" w:rsidP="00000000" w:rsidRDefault="00000000" w:rsidRPr="00000000" w14:paraId="0000006B">
      <w:pPr>
        <w:numPr>
          <w:ilvl w:val="0"/>
          <w:numId w:val="6"/>
        </w:numPr>
        <w:pBdr>
          <w:top w:space="0" w:sz="0" w:val="nil"/>
          <w:left w:space="0" w:sz="0" w:val="nil"/>
          <w:bottom w:space="0" w:sz="0" w:val="nil"/>
          <w:right w:space="0" w:sz="0" w:val="nil"/>
          <w:between w:space="0" w:sz="0" w:val="nil"/>
        </w:pBdr>
        <w:spacing w:after="0" w:line="240" w:lineRule="auto"/>
        <w:ind w:left="720" w:hanging="360"/>
        <w:jc w:val="left"/>
        <w:rPr>
          <w:color w:val="2f5496"/>
        </w:rPr>
      </w:pPr>
      <w:r w:rsidDel="00000000" w:rsidR="00000000" w:rsidRPr="00000000">
        <w:rPr>
          <w:rFonts w:ascii="Raleway" w:cs="Raleway" w:eastAsia="Raleway" w:hAnsi="Raleway"/>
          <w:color w:val="2f5496"/>
          <w:rtl w:val="0"/>
        </w:rPr>
        <w:t xml:space="preserve">Maleta de 23 kg en bodega, Maleta de 10kg y Maleta/ morral o bolso de mano.</w:t>
      </w:r>
    </w:p>
    <w:p w:rsidR="00000000" w:rsidDel="00000000" w:rsidP="00000000" w:rsidRDefault="00000000" w:rsidRPr="00000000" w14:paraId="0000006C">
      <w:pPr>
        <w:numPr>
          <w:ilvl w:val="0"/>
          <w:numId w:val="6"/>
        </w:numPr>
        <w:pBdr>
          <w:top w:space="0" w:sz="0" w:val="nil"/>
          <w:left w:space="0" w:sz="0" w:val="nil"/>
          <w:bottom w:space="0" w:sz="0" w:val="nil"/>
          <w:right w:space="0" w:sz="0" w:val="nil"/>
          <w:between w:space="0" w:sz="0" w:val="nil"/>
        </w:pBdr>
        <w:spacing w:after="0" w:line="240" w:lineRule="auto"/>
        <w:ind w:left="720" w:hanging="360"/>
        <w:jc w:val="left"/>
        <w:rPr>
          <w:color w:val="2f5496"/>
        </w:rPr>
      </w:pPr>
      <w:r w:rsidDel="00000000" w:rsidR="00000000" w:rsidRPr="00000000">
        <w:rPr>
          <w:rFonts w:ascii="Raleway" w:cs="Raleway" w:eastAsia="Raleway" w:hAnsi="Raleway"/>
          <w:color w:val="2f5496"/>
          <w:rtl w:val="0"/>
        </w:rPr>
        <w:t xml:space="preserve">Traslado de Llegada aeropuerto Barajas -Madrid   / Hotel </w:t>
      </w:r>
      <w:r w:rsidDel="00000000" w:rsidR="00000000" w:rsidRPr="00000000">
        <w:rPr>
          <w:rtl w:val="0"/>
        </w:rPr>
      </w:r>
    </w:p>
    <w:p w:rsidR="00000000" w:rsidDel="00000000" w:rsidP="00000000" w:rsidRDefault="00000000" w:rsidRPr="00000000" w14:paraId="0000006D">
      <w:pPr>
        <w:numPr>
          <w:ilvl w:val="0"/>
          <w:numId w:val="6"/>
        </w:numPr>
        <w:pBdr>
          <w:top w:space="0" w:sz="0" w:val="nil"/>
          <w:left w:space="0" w:sz="0" w:val="nil"/>
          <w:bottom w:space="0" w:sz="0" w:val="nil"/>
          <w:right w:space="0" w:sz="0" w:val="nil"/>
          <w:between w:space="0" w:sz="0" w:val="nil"/>
        </w:pBdr>
        <w:spacing w:after="0" w:line="240" w:lineRule="auto"/>
        <w:ind w:left="720" w:hanging="360"/>
        <w:jc w:val="left"/>
        <w:rPr>
          <w:color w:val="2f5496"/>
        </w:rPr>
      </w:pPr>
      <w:r w:rsidDel="00000000" w:rsidR="00000000" w:rsidRPr="00000000">
        <w:rPr>
          <w:rFonts w:ascii="Raleway" w:cs="Raleway" w:eastAsia="Raleway" w:hAnsi="Raleway"/>
          <w:color w:val="2f5496"/>
          <w:rtl w:val="0"/>
        </w:rPr>
        <w:t xml:space="preserve">Alojamiento en los hoteles previstos o similares. </w:t>
      </w:r>
      <w:r w:rsidDel="00000000" w:rsidR="00000000" w:rsidRPr="00000000">
        <w:rPr>
          <w:rtl w:val="0"/>
        </w:rPr>
      </w:r>
    </w:p>
    <w:p w:rsidR="00000000" w:rsidDel="00000000" w:rsidP="00000000" w:rsidRDefault="00000000" w:rsidRPr="00000000" w14:paraId="0000006E">
      <w:pPr>
        <w:numPr>
          <w:ilvl w:val="0"/>
          <w:numId w:val="6"/>
        </w:numPr>
        <w:pBdr>
          <w:top w:space="0" w:sz="0" w:val="nil"/>
          <w:left w:space="0" w:sz="0" w:val="nil"/>
          <w:bottom w:space="0" w:sz="0" w:val="nil"/>
          <w:right w:space="0" w:sz="0" w:val="nil"/>
          <w:between w:space="0" w:sz="0" w:val="nil"/>
        </w:pBdr>
        <w:spacing w:after="0" w:line="240" w:lineRule="auto"/>
        <w:ind w:left="720" w:hanging="360"/>
        <w:jc w:val="left"/>
        <w:rPr>
          <w:color w:val="2f5496"/>
        </w:rPr>
      </w:pPr>
      <w:r w:rsidDel="00000000" w:rsidR="00000000" w:rsidRPr="00000000">
        <w:rPr>
          <w:rFonts w:ascii="Raleway" w:cs="Raleway" w:eastAsia="Raleway" w:hAnsi="Raleway"/>
          <w:color w:val="2f5496"/>
          <w:rtl w:val="0"/>
        </w:rPr>
        <w:t xml:space="preserve">Desayuno buffet diario </w:t>
      </w:r>
      <w:r w:rsidDel="00000000" w:rsidR="00000000" w:rsidRPr="00000000">
        <w:rPr>
          <w:rtl w:val="0"/>
        </w:rPr>
      </w:r>
    </w:p>
    <w:p w:rsidR="00000000" w:rsidDel="00000000" w:rsidP="00000000" w:rsidRDefault="00000000" w:rsidRPr="00000000" w14:paraId="0000006F">
      <w:pPr>
        <w:numPr>
          <w:ilvl w:val="0"/>
          <w:numId w:val="6"/>
        </w:numPr>
        <w:pBdr>
          <w:top w:space="0" w:sz="0" w:val="nil"/>
          <w:left w:space="0" w:sz="0" w:val="nil"/>
          <w:bottom w:space="0" w:sz="0" w:val="nil"/>
          <w:right w:space="0" w:sz="0" w:val="nil"/>
          <w:between w:space="0" w:sz="0" w:val="nil"/>
        </w:pBdr>
        <w:spacing w:after="0" w:line="240" w:lineRule="auto"/>
        <w:ind w:left="720" w:hanging="360"/>
        <w:jc w:val="left"/>
        <w:rPr>
          <w:color w:val="2f5496"/>
        </w:rPr>
      </w:pPr>
      <w:r w:rsidDel="00000000" w:rsidR="00000000" w:rsidRPr="00000000">
        <w:rPr>
          <w:rFonts w:ascii="Raleway" w:cs="Raleway" w:eastAsia="Raleway" w:hAnsi="Raleway"/>
          <w:color w:val="2f5496"/>
          <w:rtl w:val="0"/>
        </w:rPr>
        <w:t xml:space="preserve">Autocar de Lujo</w:t>
      </w:r>
      <w:r w:rsidDel="00000000" w:rsidR="00000000" w:rsidRPr="00000000">
        <w:rPr>
          <w:rtl w:val="0"/>
        </w:rPr>
      </w:r>
    </w:p>
    <w:p w:rsidR="00000000" w:rsidDel="00000000" w:rsidP="00000000" w:rsidRDefault="00000000" w:rsidRPr="00000000" w14:paraId="00000070">
      <w:pPr>
        <w:numPr>
          <w:ilvl w:val="0"/>
          <w:numId w:val="6"/>
        </w:numPr>
        <w:pBdr>
          <w:top w:space="0" w:sz="0" w:val="nil"/>
          <w:left w:space="0" w:sz="0" w:val="nil"/>
          <w:bottom w:space="0" w:sz="0" w:val="nil"/>
          <w:right w:space="0" w:sz="0" w:val="nil"/>
          <w:between w:space="0" w:sz="0" w:val="nil"/>
        </w:pBdr>
        <w:spacing w:after="0" w:line="240" w:lineRule="auto"/>
        <w:ind w:left="720" w:hanging="360"/>
        <w:jc w:val="left"/>
        <w:rPr>
          <w:color w:val="2f5496"/>
        </w:rPr>
      </w:pPr>
      <w:r w:rsidDel="00000000" w:rsidR="00000000" w:rsidRPr="00000000">
        <w:rPr>
          <w:rFonts w:ascii="Raleway" w:cs="Raleway" w:eastAsia="Raleway" w:hAnsi="Raleway"/>
          <w:color w:val="2f5496"/>
          <w:rtl w:val="0"/>
        </w:rPr>
        <w:t xml:space="preserve">Visitas y excursiones mencionadas en el programa </w:t>
      </w:r>
      <w:r w:rsidDel="00000000" w:rsidR="00000000" w:rsidRPr="00000000">
        <w:rPr>
          <w:rtl w:val="0"/>
        </w:rPr>
      </w:r>
    </w:p>
    <w:p w:rsidR="00000000" w:rsidDel="00000000" w:rsidP="00000000" w:rsidRDefault="00000000" w:rsidRPr="00000000" w14:paraId="00000071">
      <w:pPr>
        <w:numPr>
          <w:ilvl w:val="0"/>
          <w:numId w:val="6"/>
        </w:numPr>
        <w:pBdr>
          <w:top w:space="0" w:sz="0" w:val="nil"/>
          <w:left w:space="0" w:sz="0" w:val="nil"/>
          <w:bottom w:space="0" w:sz="0" w:val="nil"/>
          <w:right w:space="0" w:sz="0" w:val="nil"/>
          <w:between w:space="0" w:sz="0" w:val="nil"/>
        </w:pBdr>
        <w:spacing w:after="0" w:line="240" w:lineRule="auto"/>
        <w:ind w:left="720" w:hanging="360"/>
        <w:jc w:val="left"/>
        <w:rPr>
          <w:color w:val="2f5496"/>
        </w:rPr>
      </w:pPr>
      <w:r w:rsidDel="00000000" w:rsidR="00000000" w:rsidRPr="00000000">
        <w:rPr>
          <w:rFonts w:ascii="Raleway" w:cs="Raleway" w:eastAsia="Raleway" w:hAnsi="Raleway"/>
          <w:color w:val="2f5496"/>
          <w:rtl w:val="0"/>
        </w:rPr>
        <w:t xml:space="preserve">Guía Acompañante de habla hispana</w:t>
      </w:r>
      <w:r w:rsidDel="00000000" w:rsidR="00000000" w:rsidRPr="00000000">
        <w:rPr>
          <w:rtl w:val="0"/>
        </w:rPr>
      </w:r>
    </w:p>
    <w:p w:rsidR="00000000" w:rsidDel="00000000" w:rsidP="00000000" w:rsidRDefault="00000000" w:rsidRPr="00000000" w14:paraId="00000072">
      <w:pPr>
        <w:numPr>
          <w:ilvl w:val="0"/>
          <w:numId w:val="6"/>
        </w:numPr>
        <w:pBdr>
          <w:top w:space="0" w:sz="0" w:val="nil"/>
          <w:left w:space="0" w:sz="0" w:val="nil"/>
          <w:bottom w:space="0" w:sz="0" w:val="nil"/>
          <w:right w:space="0" w:sz="0" w:val="nil"/>
          <w:between w:space="0" w:sz="0" w:val="nil"/>
        </w:pBdr>
        <w:spacing w:after="0" w:line="240" w:lineRule="auto"/>
        <w:ind w:left="720" w:hanging="360"/>
        <w:jc w:val="left"/>
        <w:rPr>
          <w:color w:val="2f5496"/>
        </w:rPr>
      </w:pPr>
      <w:r w:rsidDel="00000000" w:rsidR="00000000" w:rsidRPr="00000000">
        <w:rPr>
          <w:rFonts w:ascii="Raleway" w:cs="Raleway" w:eastAsia="Raleway" w:hAnsi="Raleway"/>
          <w:color w:val="2f5496"/>
          <w:rtl w:val="0"/>
        </w:rPr>
        <w:t xml:space="preserve">Guía Local en Madrid, París, Venecia, Florencia y Roma</w:t>
      </w:r>
      <w:r w:rsidDel="00000000" w:rsidR="00000000" w:rsidRPr="00000000">
        <w:rPr>
          <w:rtl w:val="0"/>
        </w:rPr>
      </w:r>
    </w:p>
    <w:p w:rsidR="00000000" w:rsidDel="00000000" w:rsidP="00000000" w:rsidRDefault="00000000" w:rsidRPr="00000000" w14:paraId="00000073">
      <w:pPr>
        <w:numPr>
          <w:ilvl w:val="0"/>
          <w:numId w:val="6"/>
        </w:numPr>
        <w:pBdr>
          <w:top w:space="0" w:sz="0" w:val="nil"/>
          <w:left w:space="0" w:sz="0" w:val="nil"/>
          <w:bottom w:space="0" w:sz="0" w:val="nil"/>
          <w:right w:space="0" w:sz="0" w:val="nil"/>
          <w:between w:space="0" w:sz="0" w:val="nil"/>
        </w:pBdr>
        <w:spacing w:after="0" w:line="240" w:lineRule="auto"/>
        <w:ind w:left="720" w:hanging="360"/>
        <w:jc w:val="left"/>
        <w:rPr>
          <w:color w:val="2f5496"/>
        </w:rPr>
      </w:pPr>
      <w:r w:rsidDel="00000000" w:rsidR="00000000" w:rsidRPr="00000000">
        <w:rPr>
          <w:rFonts w:ascii="Raleway" w:cs="Raleway" w:eastAsia="Raleway" w:hAnsi="Raleway"/>
          <w:color w:val="2f5496"/>
          <w:rtl w:val="0"/>
        </w:rPr>
        <w:t xml:space="preserve">Póliza colectiva </w:t>
      </w:r>
      <w:r w:rsidDel="00000000" w:rsidR="00000000" w:rsidRPr="00000000">
        <w:rPr>
          <w:rtl w:val="0"/>
        </w:rPr>
      </w:r>
    </w:p>
    <w:p w:rsidR="00000000" w:rsidDel="00000000" w:rsidP="00000000" w:rsidRDefault="00000000" w:rsidRPr="00000000" w14:paraId="00000074">
      <w:pPr>
        <w:numPr>
          <w:ilvl w:val="0"/>
          <w:numId w:val="6"/>
        </w:numPr>
        <w:pBdr>
          <w:top w:space="0" w:sz="0" w:val="nil"/>
          <w:left w:space="0" w:sz="0" w:val="nil"/>
          <w:bottom w:space="0" w:sz="0" w:val="nil"/>
          <w:right w:space="0" w:sz="0" w:val="nil"/>
          <w:between w:space="0" w:sz="0" w:val="nil"/>
        </w:pBdr>
        <w:spacing w:after="0" w:line="240" w:lineRule="auto"/>
        <w:ind w:left="720" w:hanging="360"/>
        <w:jc w:val="left"/>
        <w:rPr>
          <w:color w:val="2f5496"/>
        </w:rPr>
      </w:pPr>
      <w:r w:rsidDel="00000000" w:rsidR="00000000" w:rsidRPr="00000000">
        <w:rPr>
          <w:rFonts w:ascii="Raleway" w:cs="Raleway" w:eastAsia="Raleway" w:hAnsi="Raleway"/>
          <w:color w:val="2f5496"/>
          <w:rtl w:val="0"/>
        </w:rPr>
        <w:t xml:space="preserve">Bolso de viaje.</w:t>
      </w:r>
      <w:r w:rsidDel="00000000" w:rsidR="00000000" w:rsidRPr="00000000">
        <w:rPr>
          <w:rtl w:val="0"/>
        </w:rPr>
      </w:r>
    </w:p>
    <w:p w:rsidR="00000000" w:rsidDel="00000000" w:rsidP="00000000" w:rsidRDefault="00000000" w:rsidRPr="00000000" w14:paraId="00000075">
      <w:pPr>
        <w:numPr>
          <w:ilvl w:val="0"/>
          <w:numId w:val="6"/>
        </w:numPr>
        <w:pBdr>
          <w:top w:space="0" w:sz="0" w:val="nil"/>
          <w:left w:space="0" w:sz="0" w:val="nil"/>
          <w:bottom w:space="0" w:sz="0" w:val="nil"/>
          <w:right w:space="0" w:sz="0" w:val="nil"/>
          <w:between w:space="0" w:sz="0" w:val="nil"/>
        </w:pBdr>
        <w:spacing w:after="0" w:line="240" w:lineRule="auto"/>
        <w:ind w:left="720" w:hanging="360"/>
        <w:jc w:val="left"/>
        <w:rPr>
          <w:color w:val="2f5496"/>
        </w:rPr>
      </w:pPr>
      <w:r w:rsidDel="00000000" w:rsidR="00000000" w:rsidRPr="00000000">
        <w:rPr>
          <w:rFonts w:ascii="Raleway" w:cs="Raleway" w:eastAsia="Raleway" w:hAnsi="Raleway"/>
          <w:color w:val="2f5496"/>
          <w:rtl w:val="0"/>
        </w:rPr>
        <w:t xml:space="preserve">Tiquetes Internacionales e impuestos los cuales pueden variar sin previamente notificación y deben ser recalculados y pagados al momento de la emisión de tiquetes </w:t>
      </w:r>
      <w:r w:rsidDel="00000000" w:rsidR="00000000" w:rsidRPr="00000000">
        <w:rPr>
          <w:rtl w:val="0"/>
        </w:rPr>
      </w:r>
    </w:p>
    <w:p w:rsidR="00000000" w:rsidDel="00000000" w:rsidP="00000000" w:rsidRDefault="00000000" w:rsidRPr="00000000" w14:paraId="00000076">
      <w:pPr>
        <w:numPr>
          <w:ilvl w:val="0"/>
          <w:numId w:val="6"/>
        </w:numPr>
        <w:pBdr>
          <w:top w:space="0" w:sz="0" w:val="nil"/>
          <w:left w:space="0" w:sz="0" w:val="nil"/>
          <w:bottom w:space="0" w:sz="0" w:val="nil"/>
          <w:right w:space="0" w:sz="0" w:val="nil"/>
          <w:between w:space="0" w:sz="0" w:val="nil"/>
        </w:pBdr>
        <w:spacing w:after="0" w:line="240" w:lineRule="auto"/>
        <w:ind w:left="720" w:hanging="360"/>
        <w:jc w:val="left"/>
        <w:rPr>
          <w:color w:val="2f5496"/>
        </w:rPr>
      </w:pPr>
      <w:r w:rsidDel="00000000" w:rsidR="00000000" w:rsidRPr="00000000">
        <w:rPr>
          <w:rFonts w:ascii="Raleway" w:cs="Raleway" w:eastAsia="Raleway" w:hAnsi="Raleway"/>
          <w:color w:val="2f5496"/>
          <w:rtl w:val="0"/>
        </w:rPr>
        <w:t xml:space="preserve">Tarjeta de asistencia médica, hasta 74 años.</w:t>
      </w:r>
      <w:r w:rsidDel="00000000" w:rsidR="00000000" w:rsidRPr="00000000">
        <w:rPr>
          <w:rtl w:val="0"/>
        </w:rPr>
      </w:r>
    </w:p>
    <w:p w:rsidR="00000000" w:rsidDel="00000000" w:rsidP="00000000" w:rsidRDefault="00000000" w:rsidRPr="00000000" w14:paraId="00000077">
      <w:pPr>
        <w:numPr>
          <w:ilvl w:val="0"/>
          <w:numId w:val="6"/>
        </w:numPr>
        <w:pBdr>
          <w:top w:space="0" w:sz="0" w:val="nil"/>
          <w:left w:space="0" w:sz="0" w:val="nil"/>
          <w:bottom w:space="0" w:sz="0" w:val="nil"/>
          <w:right w:space="0" w:sz="0" w:val="nil"/>
          <w:between w:space="0" w:sz="0" w:val="nil"/>
        </w:pBdr>
        <w:spacing w:after="0" w:line="240" w:lineRule="auto"/>
        <w:ind w:left="720" w:hanging="360"/>
        <w:jc w:val="left"/>
        <w:rPr>
          <w:color w:val="2f5496"/>
        </w:rPr>
      </w:pPr>
      <w:r w:rsidDel="00000000" w:rsidR="00000000" w:rsidRPr="00000000">
        <w:rPr>
          <w:rFonts w:ascii="Raleway" w:cs="Raleway" w:eastAsia="Raleway" w:hAnsi="Raleway"/>
          <w:color w:val="2f5496"/>
          <w:rtl w:val="0"/>
        </w:rPr>
        <w:t xml:space="preserve">Traslado de salida hotel / aeropuerto de Barajas en Madrid. </w:t>
      </w:r>
      <w:r w:rsidDel="00000000" w:rsidR="00000000" w:rsidRPr="00000000">
        <w:rPr>
          <w:rtl w:val="0"/>
        </w:rPr>
      </w:r>
    </w:p>
    <w:p w:rsidR="00000000" w:rsidDel="00000000" w:rsidP="00000000" w:rsidRDefault="00000000" w:rsidRPr="00000000" w14:paraId="00000078">
      <w:pPr>
        <w:spacing w:after="0" w:line="240" w:lineRule="auto"/>
        <w:ind w:left="0" w:firstLine="0"/>
        <w:jc w:val="left"/>
        <w:rPr>
          <w:rFonts w:ascii="Verdana" w:cs="Verdana" w:eastAsia="Verdana" w:hAnsi="Verdana"/>
          <w:b w:val="1"/>
          <w:bCs w:val="1"/>
          <w:color w:val="2f5496"/>
        </w:rPr>
      </w:pPr>
      <w:r w:rsidDel="00000000" w:rsidR="00000000" w:rsidRPr="00000000">
        <w:rPr>
          <w:rtl w:val="0"/>
        </w:rPr>
      </w:r>
    </w:p>
    <w:p w:rsidR="00000000" w:rsidDel="00000000" w:rsidP="00000000" w:rsidRDefault="00000000" w:rsidRPr="00000000" w14:paraId="00000079">
      <w:pPr>
        <w:spacing w:after="0" w:line="240" w:lineRule="auto"/>
        <w:ind w:left="0" w:firstLine="0"/>
        <w:jc w:val="left"/>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SERVICIOS NO INCLUIDOS</w:t>
      </w:r>
    </w:p>
    <w:p w:rsidR="00000000" w:rsidDel="00000000" w:rsidP="00000000" w:rsidRDefault="00000000" w:rsidRPr="00000000" w14:paraId="0000007A">
      <w:pPr>
        <w:numPr>
          <w:ilvl w:val="0"/>
          <w:numId w:val="23"/>
        </w:numPr>
        <w:spacing w:after="0" w:before="280" w:line="252.00000000000003"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Comidas no mencionadas y Bebidas </w:t>
      </w:r>
    </w:p>
    <w:p w:rsidR="00000000" w:rsidDel="00000000" w:rsidP="00000000" w:rsidRDefault="00000000" w:rsidRPr="00000000" w14:paraId="0000007B">
      <w:pPr>
        <w:numPr>
          <w:ilvl w:val="0"/>
          <w:numId w:val="23"/>
        </w:numPr>
        <w:spacing w:after="0" w:line="252.00000000000003"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Tiquetes aéreos desde otras ciudades de Colombia.</w:t>
      </w:r>
    </w:p>
    <w:p w:rsidR="00000000" w:rsidDel="00000000" w:rsidP="00000000" w:rsidRDefault="00000000" w:rsidRPr="00000000" w14:paraId="0000007C">
      <w:pPr>
        <w:numPr>
          <w:ilvl w:val="0"/>
          <w:numId w:val="23"/>
        </w:numPr>
        <w:spacing w:after="0" w:line="252.00000000000003"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Entradas a sitios turísticos que no hacen parte del programa, o que hacen parte de servicios opcionales.</w:t>
      </w:r>
    </w:p>
    <w:p w:rsidR="00000000" w:rsidDel="00000000" w:rsidP="00000000" w:rsidRDefault="00000000" w:rsidRPr="00000000" w14:paraId="0000007D">
      <w:pPr>
        <w:numPr>
          <w:ilvl w:val="0"/>
          <w:numId w:val="23"/>
        </w:numPr>
        <w:spacing w:after="0" w:line="252.00000000000003"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Suplementos por aumento de combustible, tasas e impuestos aéreos establecidos por la aerolínea. Dichos ajustes deberán ser asumidos por el pasajero, aun cuando exista un pago parcial o total del programa, como condición para la correcta prestación de los servicios contratados.</w:t>
      </w:r>
    </w:p>
    <w:p w:rsidR="00000000" w:rsidDel="00000000" w:rsidP="00000000" w:rsidRDefault="00000000" w:rsidRPr="00000000" w14:paraId="0000007E">
      <w:pPr>
        <w:numPr>
          <w:ilvl w:val="0"/>
          <w:numId w:val="23"/>
        </w:numPr>
        <w:spacing w:after="0" w:line="252.00000000000003"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Extras de ningún tipo en los hoteles.</w:t>
      </w:r>
    </w:p>
    <w:p w:rsidR="00000000" w:rsidDel="00000000" w:rsidP="00000000" w:rsidRDefault="00000000" w:rsidRPr="00000000" w14:paraId="0000007F">
      <w:pPr>
        <w:numPr>
          <w:ilvl w:val="0"/>
          <w:numId w:val="23"/>
        </w:numPr>
        <w:spacing w:after="0" w:line="252.00000000000003"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Visitas Opcionales</w:t>
      </w:r>
    </w:p>
    <w:p w:rsidR="00000000" w:rsidDel="00000000" w:rsidP="00000000" w:rsidRDefault="00000000" w:rsidRPr="00000000" w14:paraId="00000080">
      <w:pPr>
        <w:spacing w:after="0" w:line="252.00000000000003" w:lineRule="auto"/>
        <w:ind w:left="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81">
      <w:pPr>
        <w:numPr>
          <w:ilvl w:val="0"/>
          <w:numId w:val="23"/>
        </w:numPr>
        <w:spacing w:after="0" w:line="252.00000000000003"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Early check In y Late check Out. </w:t>
      </w:r>
    </w:p>
    <w:p w:rsidR="00000000" w:rsidDel="00000000" w:rsidP="00000000" w:rsidRDefault="00000000" w:rsidRPr="00000000" w14:paraId="00000082">
      <w:pPr>
        <w:numPr>
          <w:ilvl w:val="0"/>
          <w:numId w:val="23"/>
        </w:numPr>
        <w:spacing w:after="0" w:line="252.00000000000003"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Propinas a guías, maleteros y conductores. </w:t>
      </w:r>
    </w:p>
    <w:p w:rsidR="00000000" w:rsidDel="00000000" w:rsidP="00000000" w:rsidRDefault="00000000" w:rsidRPr="00000000" w14:paraId="00000083">
      <w:pPr>
        <w:numPr>
          <w:ilvl w:val="0"/>
          <w:numId w:val="23"/>
        </w:numPr>
        <w:spacing w:after="0" w:line="252.00000000000003"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Gastos personales (lavandería, teléfono, bebidas durante el circuito, etc). </w:t>
      </w:r>
    </w:p>
    <w:p w:rsidR="00000000" w:rsidDel="00000000" w:rsidP="00000000" w:rsidRDefault="00000000" w:rsidRPr="00000000" w14:paraId="00000084">
      <w:pPr>
        <w:numPr>
          <w:ilvl w:val="0"/>
          <w:numId w:val="23"/>
        </w:numPr>
        <w:spacing w:after="0" w:line="252.00000000000003"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Tasas de estancia e impuestos de los establecimientos hoteleros que se cobran por las autoridades locales en determinadas ciudades.</w:t>
      </w:r>
    </w:p>
    <w:p w:rsidR="00000000" w:rsidDel="00000000" w:rsidP="00000000" w:rsidRDefault="00000000" w:rsidRPr="00000000" w14:paraId="00000085">
      <w:pPr>
        <w:numPr>
          <w:ilvl w:val="0"/>
          <w:numId w:val="23"/>
        </w:numPr>
        <w:pBdr>
          <w:top w:space="0" w:sz="0" w:val="nil"/>
          <w:left w:space="0" w:sz="0" w:val="nil"/>
          <w:bottom w:space="0" w:sz="0" w:val="nil"/>
          <w:right w:space="0" w:sz="0" w:val="nil"/>
          <w:between w:space="0" w:sz="0" w:val="nil"/>
        </w:pBd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En general ningún otro servicio fuera de los mencionados. </w:t>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0" w:line="240" w:lineRule="auto"/>
        <w:ind w:firstLine="0"/>
        <w:rPr>
          <w:rFonts w:ascii="Verdana" w:cs="Verdana" w:eastAsia="Verdana" w:hAnsi="Verdana"/>
          <w:color w:val="2f5496"/>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HOTELES PREVISTOS O SIMILARES</w:t>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color w:val="2f5496"/>
          <w:rtl w:val="0"/>
        </w:rPr>
        <w:t xml:space="preserve">De acuerdo con la ciudad de destino, los hoteles previstos para este programa son categoría turista, turista superior, pueden estar ubicados en zona céntrica o por fuera de esta, dentro del perímetro urbano o en ciudades circundantes, con acceso para desplazamientos en las ciudades. Recomendamos revisar la calidad de los hoteles en los sitios web de cada hotel.</w:t>
      </w:r>
      <w:r w:rsidDel="00000000" w:rsidR="00000000" w:rsidRPr="00000000">
        <w:rPr>
          <w:rFonts w:ascii="Raleway" w:cs="Raleway" w:eastAsia="Raleway" w:hAnsi="Raleway"/>
          <w:color w:val="2f5496"/>
          <w:shd w:fill="606060" w:val="clear"/>
          <w:rtl w:val="0"/>
        </w:rPr>
        <w:t xml:space="preserve"> </w:t>
      </w:r>
      <w:r w:rsidDel="00000000" w:rsidR="00000000" w:rsidRPr="00000000">
        <w:rPr>
          <w:rFonts w:ascii="Raleway" w:cs="Raleway" w:eastAsia="Raleway" w:hAnsi="Raleway"/>
          <w:b w:val="1"/>
          <w:bCs w:val="1"/>
          <w:color w:val="2f5496"/>
          <w:rtl w:val="0"/>
        </w:rPr>
        <w:t xml:space="preserve"> </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after="0" w:line="240" w:lineRule="auto"/>
        <w:ind w:firstLine="0"/>
        <w:rPr>
          <w:rFonts w:ascii="Verdana" w:cs="Verdana" w:eastAsia="Verdana" w:hAnsi="Verdana"/>
          <w:color w:val="2f5496"/>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after="0" w:line="240" w:lineRule="auto"/>
        <w:ind w:firstLine="0"/>
        <w:rPr>
          <w:rFonts w:ascii="Verdana" w:cs="Verdana" w:eastAsia="Verdana" w:hAnsi="Verdana"/>
          <w:color w:val="2f5496"/>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after="0" w:line="240" w:lineRule="auto"/>
        <w:ind w:firstLine="0"/>
        <w:rPr>
          <w:rFonts w:ascii="Verdana" w:cs="Verdana" w:eastAsia="Verdana" w:hAnsi="Verdana"/>
          <w:color w:val="2f5496"/>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after="0" w:line="240" w:lineRule="auto"/>
        <w:ind w:firstLine="0"/>
        <w:rPr>
          <w:rFonts w:ascii="Verdana" w:cs="Verdana" w:eastAsia="Verdana" w:hAnsi="Verdana"/>
          <w:color w:val="2f5496"/>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after="0" w:line="240" w:lineRule="auto"/>
        <w:ind w:firstLine="0"/>
        <w:rPr>
          <w:rFonts w:ascii="Verdana" w:cs="Verdana" w:eastAsia="Verdana" w:hAnsi="Verdana"/>
          <w:color w:val="2f5496"/>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0" w:line="240" w:lineRule="auto"/>
        <w:ind w:firstLine="0"/>
        <w:rPr>
          <w:rFonts w:ascii="Verdana" w:cs="Verdana" w:eastAsia="Verdana" w:hAnsi="Verdana"/>
          <w:color w:val="2f5496"/>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after="0" w:line="240" w:lineRule="auto"/>
        <w:ind w:firstLine="0"/>
        <w:rPr>
          <w:rFonts w:ascii="Verdana" w:cs="Verdana" w:eastAsia="Verdana" w:hAnsi="Verdana"/>
          <w:color w:val="2f5496"/>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after="0" w:line="240" w:lineRule="auto"/>
        <w:ind w:firstLine="0"/>
        <w:rPr>
          <w:rFonts w:ascii="Verdana" w:cs="Verdana" w:eastAsia="Verdana" w:hAnsi="Verdana"/>
          <w:color w:val="2f5496"/>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after="0" w:line="240" w:lineRule="auto"/>
        <w:ind w:firstLine="0"/>
        <w:rPr>
          <w:rFonts w:ascii="Verdana" w:cs="Verdana" w:eastAsia="Verdana" w:hAnsi="Verdana"/>
          <w:color w:val="2f5496"/>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after="0" w:line="240" w:lineRule="auto"/>
        <w:ind w:firstLine="0"/>
        <w:rPr>
          <w:rFonts w:ascii="Verdana" w:cs="Verdana" w:eastAsia="Verdana" w:hAnsi="Verdana"/>
          <w:color w:val="2f5496"/>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after="0" w:line="240" w:lineRule="auto"/>
        <w:ind w:firstLine="0"/>
        <w:rPr>
          <w:rFonts w:ascii="Verdana" w:cs="Verdana" w:eastAsia="Verdana" w:hAnsi="Verdana"/>
          <w:color w:val="2f5496"/>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after="0" w:line="240" w:lineRule="auto"/>
        <w:ind w:firstLine="0"/>
        <w:rPr>
          <w:rFonts w:ascii="Verdana" w:cs="Verdana" w:eastAsia="Verdana" w:hAnsi="Verdana"/>
          <w:color w:val="2f5496"/>
        </w:rPr>
      </w:pPr>
      <w:r w:rsidDel="00000000" w:rsidR="00000000" w:rsidRPr="00000000">
        <w:rPr>
          <w:rtl w:val="0"/>
        </w:rPr>
      </w:r>
    </w:p>
    <w:tbl>
      <w:tblPr>
        <w:tblStyle w:val="Table2"/>
        <w:tblW w:w="8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82"/>
        <w:gridCol w:w="5968"/>
        <w:tblGridChange w:id="0">
          <w:tblGrid>
            <w:gridCol w:w="2382"/>
            <w:gridCol w:w="5968"/>
          </w:tblGrid>
        </w:tblGridChange>
      </w:tblGrid>
      <w:tr>
        <w:trPr>
          <w:cantSplit w:val="0"/>
          <w:trHeight w:val="17" w:hRule="atLeast"/>
          <w:tblHeader w:val="0"/>
        </w:trPr>
        <w:tc>
          <w:tcPr/>
          <w:p w:rsidR="00000000" w:rsidDel="00000000" w:rsidP="00000000" w:rsidRDefault="00000000" w:rsidRPr="00000000" w14:paraId="00000096">
            <w:pPr>
              <w:spacing w:after="0" w:line="240" w:lineRule="auto"/>
              <w:ind w:firstLine="20"/>
              <w:jc w:val="center"/>
              <w:rPr>
                <w:rFonts w:ascii="Verdana" w:cs="Verdana" w:eastAsia="Verdana" w:hAnsi="Verdana"/>
                <w:b w:val="1"/>
                <w:bCs w:val="1"/>
                <w:color w:val="2f5496"/>
                <w:sz w:val="26"/>
                <w:szCs w:val="26"/>
              </w:rPr>
            </w:pPr>
            <w:r w:rsidDel="00000000" w:rsidR="00000000" w:rsidRPr="00000000">
              <w:rPr>
                <w:rFonts w:ascii="Verdana" w:cs="Verdana" w:eastAsia="Verdana" w:hAnsi="Verdana"/>
                <w:b w:val="1"/>
                <w:bCs w:val="1"/>
                <w:color w:val="2f5496"/>
                <w:sz w:val="26"/>
                <w:szCs w:val="26"/>
                <w:rtl w:val="0"/>
              </w:rPr>
              <w:t xml:space="preserve">Ciudad</w:t>
            </w:r>
          </w:p>
        </w:tc>
        <w:tc>
          <w:tcPr/>
          <w:p w:rsidR="00000000" w:rsidDel="00000000" w:rsidP="00000000" w:rsidRDefault="00000000" w:rsidRPr="00000000" w14:paraId="00000097">
            <w:pPr>
              <w:spacing w:after="0" w:line="240" w:lineRule="auto"/>
              <w:ind w:firstLine="20"/>
              <w:jc w:val="center"/>
              <w:rPr>
                <w:rFonts w:ascii="Verdana" w:cs="Verdana" w:eastAsia="Verdana" w:hAnsi="Verdana"/>
                <w:b w:val="1"/>
                <w:bCs w:val="1"/>
                <w:color w:val="2f5496"/>
                <w:sz w:val="26"/>
                <w:szCs w:val="26"/>
              </w:rPr>
            </w:pPr>
            <w:r w:rsidDel="00000000" w:rsidR="00000000" w:rsidRPr="00000000">
              <w:rPr>
                <w:rFonts w:ascii="Verdana" w:cs="Verdana" w:eastAsia="Verdana" w:hAnsi="Verdana"/>
                <w:b w:val="1"/>
                <w:bCs w:val="1"/>
                <w:color w:val="2f5496"/>
                <w:sz w:val="26"/>
                <w:szCs w:val="26"/>
                <w:rtl w:val="0"/>
              </w:rPr>
              <w:t xml:space="preserve">Hoteles previstos o similares </w:t>
            </w:r>
          </w:p>
        </w:tc>
      </w:tr>
      <w:tr>
        <w:trPr>
          <w:cantSplit w:val="0"/>
          <w:trHeight w:val="17" w:hRule="atLeast"/>
          <w:tblHeader w:val="0"/>
        </w:trPr>
        <w:tc>
          <w:tcPr/>
          <w:p w:rsidR="00000000" w:rsidDel="00000000" w:rsidP="00000000" w:rsidRDefault="00000000" w:rsidRPr="00000000" w14:paraId="00000098">
            <w:pPr>
              <w:spacing w:after="0" w:line="240" w:lineRule="auto"/>
              <w:ind w:firstLine="2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Madrid</w:t>
            </w:r>
          </w:p>
        </w:tc>
        <w:tc>
          <w:tcPr/>
          <w:p w:rsidR="00000000" w:rsidDel="00000000" w:rsidP="00000000" w:rsidRDefault="00000000" w:rsidRPr="00000000" w14:paraId="00000099">
            <w:pPr>
              <w:spacing w:after="0" w:line="240" w:lineRule="auto"/>
              <w:ind w:firstLine="20"/>
              <w:rPr>
                <w:rFonts w:ascii="Raleway" w:cs="Raleway" w:eastAsia="Raleway" w:hAnsi="Raleway"/>
                <w:color w:val="2f5496"/>
              </w:rPr>
            </w:pPr>
            <w:r w:rsidDel="00000000" w:rsidR="00000000" w:rsidRPr="00000000">
              <w:rPr>
                <w:rFonts w:ascii="Raleway" w:cs="Raleway" w:eastAsia="Raleway" w:hAnsi="Raleway"/>
                <w:color w:val="2f5496"/>
                <w:rtl w:val="0"/>
              </w:rPr>
              <w:t xml:space="preserve">Fermin/ Praga</w:t>
            </w:r>
          </w:p>
        </w:tc>
      </w:tr>
      <w:tr>
        <w:trPr>
          <w:cantSplit w:val="0"/>
          <w:trHeight w:val="17" w:hRule="atLeast"/>
          <w:tblHeader w:val="0"/>
        </w:trPr>
        <w:tc>
          <w:tcPr/>
          <w:p w:rsidR="00000000" w:rsidDel="00000000" w:rsidP="00000000" w:rsidRDefault="00000000" w:rsidRPr="00000000" w14:paraId="0000009A">
            <w:pPr>
              <w:spacing w:after="0" w:lineRule="auto"/>
              <w:ind w:firstLine="2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Burdeos </w:t>
            </w:r>
          </w:p>
        </w:tc>
        <w:tc>
          <w:tcPr/>
          <w:p w:rsidR="00000000" w:rsidDel="00000000" w:rsidP="00000000" w:rsidRDefault="00000000" w:rsidRPr="00000000" w14:paraId="0000009B">
            <w:pPr>
              <w:spacing w:after="0" w:lineRule="auto"/>
              <w:ind w:firstLine="20"/>
              <w:rPr>
                <w:rFonts w:ascii="Raleway" w:cs="Raleway" w:eastAsia="Raleway" w:hAnsi="Raleway"/>
                <w:color w:val="2f5496"/>
              </w:rPr>
            </w:pPr>
            <w:r w:rsidDel="00000000" w:rsidR="00000000" w:rsidRPr="00000000">
              <w:rPr>
                <w:rFonts w:ascii="Raleway" w:cs="Raleway" w:eastAsia="Raleway" w:hAnsi="Raleway"/>
                <w:color w:val="2f5496"/>
                <w:rtl w:val="0"/>
              </w:rPr>
              <w:t xml:space="preserve">Ibis Styles Bordeaux Meriadeck </w:t>
            </w:r>
          </w:p>
        </w:tc>
      </w:tr>
      <w:tr>
        <w:trPr>
          <w:cantSplit w:val="0"/>
          <w:trHeight w:val="17" w:hRule="atLeast"/>
          <w:tblHeader w:val="0"/>
        </w:trPr>
        <w:tc>
          <w:tcPr/>
          <w:p w:rsidR="00000000" w:rsidDel="00000000" w:rsidP="00000000" w:rsidRDefault="00000000" w:rsidRPr="00000000" w14:paraId="0000009C">
            <w:pPr>
              <w:spacing w:after="0" w:line="240" w:lineRule="auto"/>
              <w:ind w:firstLine="2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Paris </w:t>
            </w:r>
          </w:p>
        </w:tc>
        <w:tc>
          <w:tcPr/>
          <w:p w:rsidR="00000000" w:rsidDel="00000000" w:rsidP="00000000" w:rsidRDefault="00000000" w:rsidRPr="00000000" w14:paraId="0000009D">
            <w:pPr>
              <w:spacing w:after="0" w:line="240" w:lineRule="auto"/>
              <w:ind w:firstLine="20"/>
              <w:rPr>
                <w:rFonts w:ascii="Raleway" w:cs="Raleway" w:eastAsia="Raleway" w:hAnsi="Raleway"/>
                <w:color w:val="2f5496"/>
              </w:rPr>
            </w:pPr>
            <w:r w:rsidDel="00000000" w:rsidR="00000000" w:rsidRPr="00000000">
              <w:rPr>
                <w:rFonts w:ascii="Raleway" w:cs="Raleway" w:eastAsia="Raleway" w:hAnsi="Raleway"/>
                <w:color w:val="2f5496"/>
                <w:rtl w:val="0"/>
              </w:rPr>
              <w:t xml:space="preserve">Ibis Paris 17Clichy Batignolles</w:t>
            </w:r>
          </w:p>
        </w:tc>
      </w:tr>
      <w:tr>
        <w:trPr>
          <w:cantSplit w:val="0"/>
          <w:trHeight w:val="306" w:hRule="atLeast"/>
          <w:tblHeader w:val="0"/>
        </w:trPr>
        <w:tc>
          <w:tcPr/>
          <w:p w:rsidR="00000000" w:rsidDel="00000000" w:rsidP="00000000" w:rsidRDefault="00000000" w:rsidRPr="00000000" w14:paraId="0000009E">
            <w:pPr>
              <w:spacing w:after="0" w:line="240" w:lineRule="auto"/>
              <w:ind w:firstLine="2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Zurich </w:t>
            </w:r>
          </w:p>
        </w:tc>
        <w:tc>
          <w:tcPr/>
          <w:p w:rsidR="00000000" w:rsidDel="00000000" w:rsidP="00000000" w:rsidRDefault="00000000" w:rsidRPr="00000000" w14:paraId="0000009F">
            <w:pPr>
              <w:spacing w:after="0" w:line="240" w:lineRule="auto"/>
              <w:ind w:firstLine="20"/>
              <w:rPr>
                <w:rFonts w:ascii="Raleway" w:cs="Raleway" w:eastAsia="Raleway" w:hAnsi="Raleway"/>
                <w:color w:val="2f5496"/>
              </w:rPr>
            </w:pPr>
            <w:r w:rsidDel="00000000" w:rsidR="00000000" w:rsidRPr="00000000">
              <w:rPr>
                <w:rFonts w:ascii="Raleway" w:cs="Raleway" w:eastAsia="Raleway" w:hAnsi="Raleway"/>
                <w:color w:val="2f5496"/>
                <w:rtl w:val="0"/>
              </w:rPr>
              <w:t xml:space="preserve">Ibis Zurich Messe Airpor</w:t>
            </w:r>
          </w:p>
        </w:tc>
      </w:tr>
      <w:tr>
        <w:trPr>
          <w:cantSplit w:val="0"/>
          <w:trHeight w:val="17" w:hRule="atLeast"/>
          <w:tblHeader w:val="0"/>
        </w:trPr>
        <w:tc>
          <w:tcPr/>
          <w:p w:rsidR="00000000" w:rsidDel="00000000" w:rsidP="00000000" w:rsidRDefault="00000000" w:rsidRPr="00000000" w14:paraId="000000A0">
            <w:pPr>
              <w:widowControl w:val="0"/>
              <w:spacing w:after="0" w:lineRule="auto"/>
              <w:ind w:firstLine="2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Venecia (Mestre)</w:t>
            </w:r>
          </w:p>
        </w:tc>
        <w:tc>
          <w:tcPr/>
          <w:p w:rsidR="00000000" w:rsidDel="00000000" w:rsidP="00000000" w:rsidRDefault="00000000" w:rsidRPr="00000000" w14:paraId="000000A1">
            <w:pPr>
              <w:widowControl w:val="0"/>
              <w:spacing w:after="0" w:lineRule="auto"/>
              <w:ind w:firstLine="20"/>
              <w:rPr>
                <w:rFonts w:ascii="Raleway" w:cs="Raleway" w:eastAsia="Raleway" w:hAnsi="Raleway"/>
                <w:color w:val="2f5496"/>
              </w:rPr>
            </w:pPr>
            <w:r w:rsidDel="00000000" w:rsidR="00000000" w:rsidRPr="00000000">
              <w:rPr>
                <w:rFonts w:ascii="Raleway" w:cs="Raleway" w:eastAsia="Raleway" w:hAnsi="Raleway"/>
                <w:color w:val="2f5496"/>
                <w:rtl w:val="0"/>
              </w:rPr>
              <w:t xml:space="preserve">Villa Giulietta (Padua)/ Smart Hotel Holiday </w:t>
            </w:r>
          </w:p>
        </w:tc>
      </w:tr>
      <w:tr>
        <w:trPr>
          <w:cantSplit w:val="0"/>
          <w:trHeight w:val="17" w:hRule="atLeast"/>
          <w:tblHeader w:val="0"/>
        </w:trPr>
        <w:tc>
          <w:tcPr/>
          <w:p w:rsidR="00000000" w:rsidDel="00000000" w:rsidP="00000000" w:rsidRDefault="00000000" w:rsidRPr="00000000" w14:paraId="000000A2">
            <w:pPr>
              <w:widowControl w:val="0"/>
              <w:spacing w:after="0" w:lineRule="auto"/>
              <w:ind w:firstLine="2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Florencia </w:t>
            </w:r>
          </w:p>
        </w:tc>
        <w:tc>
          <w:tcPr/>
          <w:p w:rsidR="00000000" w:rsidDel="00000000" w:rsidP="00000000" w:rsidRDefault="00000000" w:rsidRPr="00000000" w14:paraId="000000A3">
            <w:pPr>
              <w:widowControl w:val="0"/>
              <w:spacing w:after="0" w:lineRule="auto"/>
              <w:ind w:firstLine="20"/>
              <w:rPr>
                <w:rFonts w:ascii="Raleway" w:cs="Raleway" w:eastAsia="Raleway" w:hAnsi="Raleway"/>
                <w:color w:val="2f5496"/>
              </w:rPr>
            </w:pPr>
            <w:r w:rsidDel="00000000" w:rsidR="00000000" w:rsidRPr="00000000">
              <w:rPr>
                <w:rFonts w:ascii="Raleway" w:cs="Raleway" w:eastAsia="Raleway" w:hAnsi="Raleway"/>
                <w:color w:val="2f5496"/>
                <w:rtl w:val="0"/>
              </w:rPr>
              <w:t xml:space="preserve">The Gate</w:t>
            </w:r>
          </w:p>
        </w:tc>
      </w:tr>
      <w:tr>
        <w:trPr>
          <w:cantSplit w:val="0"/>
          <w:trHeight w:val="17" w:hRule="atLeast"/>
          <w:tblHeader w:val="0"/>
        </w:trPr>
        <w:tc>
          <w:tcPr/>
          <w:p w:rsidR="00000000" w:rsidDel="00000000" w:rsidP="00000000" w:rsidRDefault="00000000" w:rsidRPr="00000000" w14:paraId="000000A4">
            <w:pPr>
              <w:widowControl w:val="0"/>
              <w:spacing w:after="0" w:lineRule="auto"/>
              <w:ind w:firstLine="2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Roma </w:t>
            </w:r>
          </w:p>
        </w:tc>
        <w:tc>
          <w:tcPr/>
          <w:p w:rsidR="00000000" w:rsidDel="00000000" w:rsidP="00000000" w:rsidRDefault="00000000" w:rsidRPr="00000000" w14:paraId="000000A5">
            <w:pPr>
              <w:widowControl w:val="0"/>
              <w:spacing w:after="0" w:lineRule="auto"/>
              <w:ind w:firstLine="10"/>
              <w:rPr>
                <w:rFonts w:ascii="Raleway" w:cs="Raleway" w:eastAsia="Raleway" w:hAnsi="Raleway"/>
                <w:b w:val="1"/>
                <w:bCs w:val="1"/>
                <w:color w:val="2f5496"/>
              </w:rPr>
            </w:pPr>
            <w:r w:rsidDel="00000000" w:rsidR="00000000" w:rsidRPr="00000000">
              <w:rPr>
                <w:rFonts w:ascii="Raleway" w:cs="Raleway" w:eastAsia="Raleway" w:hAnsi="Raleway"/>
                <w:color w:val="2f5496"/>
                <w:rtl w:val="0"/>
              </w:rPr>
              <w:t xml:space="preserve">Residence Hotel Parco de Medici</w:t>
            </w:r>
            <w:r w:rsidDel="00000000" w:rsidR="00000000" w:rsidRPr="00000000">
              <w:rPr>
                <w:rtl w:val="0"/>
              </w:rPr>
            </w:r>
          </w:p>
        </w:tc>
      </w:tr>
      <w:tr>
        <w:trPr>
          <w:cantSplit w:val="0"/>
          <w:trHeight w:val="17" w:hRule="atLeast"/>
          <w:tblHeader w:val="0"/>
        </w:trPr>
        <w:tc>
          <w:tcPr/>
          <w:p w:rsidR="00000000" w:rsidDel="00000000" w:rsidP="00000000" w:rsidRDefault="00000000" w:rsidRPr="00000000" w14:paraId="000000A6">
            <w:pPr>
              <w:widowControl w:val="0"/>
              <w:spacing w:after="0" w:lineRule="auto"/>
              <w:ind w:firstLine="2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C/Azul -Niza</w:t>
            </w:r>
          </w:p>
        </w:tc>
        <w:tc>
          <w:tcPr/>
          <w:p w:rsidR="00000000" w:rsidDel="00000000" w:rsidP="00000000" w:rsidRDefault="00000000" w:rsidRPr="00000000" w14:paraId="000000A7">
            <w:pPr>
              <w:widowControl w:val="0"/>
              <w:spacing w:after="0" w:lineRule="auto"/>
              <w:ind w:firstLine="20"/>
              <w:rPr>
                <w:rFonts w:ascii="Raleway" w:cs="Raleway" w:eastAsia="Raleway" w:hAnsi="Raleway"/>
                <w:color w:val="2f5496"/>
              </w:rPr>
            </w:pPr>
            <w:r w:rsidDel="00000000" w:rsidR="00000000" w:rsidRPr="00000000">
              <w:rPr>
                <w:rFonts w:ascii="Raleway" w:cs="Raleway" w:eastAsia="Raleway" w:hAnsi="Raleway"/>
                <w:color w:val="2f5496"/>
                <w:rtl w:val="0"/>
              </w:rPr>
              <w:t xml:space="preserve">B&amp;B Antibes/Ibis Nice Promenade des Anglais / B &amp; B Nice Stade Rivera</w:t>
            </w:r>
          </w:p>
        </w:tc>
      </w:tr>
      <w:tr>
        <w:trPr>
          <w:cantSplit w:val="0"/>
          <w:trHeight w:val="17" w:hRule="atLeast"/>
          <w:tblHeader w:val="0"/>
        </w:trPr>
        <w:tc>
          <w:tcPr/>
          <w:p w:rsidR="00000000" w:rsidDel="00000000" w:rsidP="00000000" w:rsidRDefault="00000000" w:rsidRPr="00000000" w14:paraId="000000A8">
            <w:pPr>
              <w:widowControl w:val="0"/>
              <w:spacing w:after="0" w:lineRule="auto"/>
              <w:ind w:firstLine="2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Barcelona </w:t>
            </w:r>
          </w:p>
        </w:tc>
        <w:tc>
          <w:tcPr/>
          <w:p w:rsidR="00000000" w:rsidDel="00000000" w:rsidP="00000000" w:rsidRDefault="00000000" w:rsidRPr="00000000" w14:paraId="000000A9">
            <w:pPr>
              <w:widowControl w:val="0"/>
              <w:spacing w:after="0" w:lineRule="auto"/>
              <w:ind w:firstLine="20"/>
              <w:rPr>
                <w:rFonts w:ascii="Raleway" w:cs="Raleway" w:eastAsia="Raleway" w:hAnsi="Raleway"/>
                <w:color w:val="2f5496"/>
              </w:rPr>
            </w:pPr>
            <w:r w:rsidDel="00000000" w:rsidR="00000000" w:rsidRPr="00000000">
              <w:rPr>
                <w:rFonts w:ascii="Raleway" w:cs="Raleway" w:eastAsia="Raleway" w:hAnsi="Raleway"/>
                <w:color w:val="2f5496"/>
                <w:rtl w:val="0"/>
              </w:rPr>
              <w:t xml:space="preserve">Catalonia Gran Hotel Verdi (Sabadell)</w:t>
            </w:r>
          </w:p>
        </w:tc>
      </w:tr>
      <w:tr>
        <w:trPr>
          <w:cantSplit w:val="0"/>
          <w:trHeight w:val="17" w:hRule="atLeast"/>
          <w:tblHeader w:val="0"/>
        </w:trPr>
        <w:tc>
          <w:tcPr/>
          <w:p w:rsidR="00000000" w:rsidDel="00000000" w:rsidP="00000000" w:rsidRDefault="00000000" w:rsidRPr="00000000" w14:paraId="000000AA">
            <w:pPr>
              <w:widowControl w:val="0"/>
              <w:spacing w:after="0" w:lineRule="auto"/>
              <w:ind w:firstLine="2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Madrid </w:t>
            </w:r>
          </w:p>
        </w:tc>
        <w:tc>
          <w:tcPr/>
          <w:p w:rsidR="00000000" w:rsidDel="00000000" w:rsidP="00000000" w:rsidRDefault="00000000" w:rsidRPr="00000000" w14:paraId="000000AB">
            <w:pPr>
              <w:widowControl w:val="0"/>
              <w:spacing w:after="0" w:lineRule="auto"/>
              <w:ind w:firstLine="20"/>
              <w:rPr>
                <w:rFonts w:ascii="Raleway" w:cs="Raleway" w:eastAsia="Raleway" w:hAnsi="Raleway"/>
                <w:color w:val="2f5496"/>
              </w:rPr>
            </w:pPr>
            <w:r w:rsidDel="00000000" w:rsidR="00000000" w:rsidRPr="00000000">
              <w:rPr>
                <w:rFonts w:ascii="Raleway" w:cs="Raleway" w:eastAsia="Raleway" w:hAnsi="Raleway"/>
                <w:color w:val="2f5496"/>
                <w:rtl w:val="0"/>
              </w:rPr>
              <w:t xml:space="preserve">B &amp; B San Fermin                                                   </w:t>
            </w:r>
          </w:p>
        </w:tc>
      </w:tr>
    </w:tbl>
    <w:p w:rsidR="00000000" w:rsidDel="00000000" w:rsidP="00000000" w:rsidRDefault="00000000" w:rsidRPr="00000000" w14:paraId="000000AC">
      <w:pPr>
        <w:pBdr>
          <w:top w:space="0" w:sz="0" w:val="nil"/>
          <w:left w:space="0" w:sz="0" w:val="nil"/>
          <w:bottom w:space="0" w:sz="0" w:val="nil"/>
          <w:right w:space="0" w:sz="0" w:val="nil"/>
          <w:between w:space="0" w:sz="0" w:val="nil"/>
        </w:pBdr>
        <w:spacing w:after="0" w:line="240" w:lineRule="auto"/>
        <w:ind w:left="0" w:firstLine="0"/>
        <w:rPr>
          <w:rFonts w:ascii="Verdana" w:cs="Verdana" w:eastAsia="Verdana" w:hAnsi="Verdana"/>
          <w:color w:val="2f5496"/>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NOTA: </w:t>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Los hoteles indicados podrán sufrir cambios de última hora por problemas operativos, alta demanda u overbooking en estos casos, se sustituirán por hoteles de igual calidad. Los hoteles seleccionados son establecimientos básicos, cómodos, con servicios completos y con un estándar internacional.</w:t>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La disponibilidad de las habitaciones triples es limitada y deberá ser confirmada en el momento de la reserva </w:t>
      </w:r>
    </w:p>
    <w:p w:rsidR="00000000" w:rsidDel="00000000" w:rsidP="00000000" w:rsidRDefault="00000000" w:rsidRPr="00000000" w14:paraId="000000B0">
      <w:pPr>
        <w:shd w:fill="ffffff" w:val="clear"/>
        <w:spacing w:after="0" w:before="420" w:line="240" w:lineRule="auto"/>
        <w:ind w:left="0" w:firstLine="0"/>
        <w:jc w:val="left"/>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INFORMACIÓN IMPORTANTE</w:t>
      </w:r>
    </w:p>
    <w:p w:rsidR="00000000" w:rsidDel="00000000" w:rsidP="00000000" w:rsidRDefault="00000000" w:rsidRPr="00000000" w14:paraId="000000B1">
      <w:pPr>
        <w:numPr>
          <w:ilvl w:val="0"/>
          <w:numId w:val="24"/>
        </w:numPr>
        <w:spacing w:after="0" w:line="240" w:lineRule="auto"/>
        <w:ind w:left="720" w:hanging="360"/>
        <w:jc w:val="left"/>
        <w:rPr>
          <w:rFonts w:ascii="Raleway" w:cs="Raleway" w:eastAsia="Raleway" w:hAnsi="Raleway"/>
          <w:color w:val="2f5496"/>
        </w:rPr>
      </w:pPr>
      <w:r w:rsidDel="00000000" w:rsidR="00000000" w:rsidRPr="00000000">
        <w:rPr>
          <w:rFonts w:ascii="Raleway" w:cs="Raleway" w:eastAsia="Raleway" w:hAnsi="Raleway"/>
          <w:color w:val="2f5496"/>
          <w:rtl w:val="0"/>
        </w:rPr>
        <w:t xml:space="preserve">Tarifas sujetas a cambios y disponibilidad sin previo aviso. </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B2">
      <w:pPr>
        <w:numPr>
          <w:ilvl w:val="0"/>
          <w:numId w:val="24"/>
        </w:numPr>
        <w:spacing w:after="0" w:line="240" w:lineRule="auto"/>
        <w:ind w:left="720" w:hanging="360"/>
        <w:jc w:val="left"/>
        <w:rPr>
          <w:rFonts w:ascii="Raleway" w:cs="Raleway" w:eastAsia="Raleway" w:hAnsi="Raleway"/>
          <w:color w:val="2f5496"/>
        </w:rPr>
      </w:pPr>
      <w:r w:rsidDel="00000000" w:rsidR="00000000" w:rsidRPr="00000000">
        <w:rPr>
          <w:rFonts w:ascii="Raleway" w:cs="Raleway" w:eastAsia="Raleway" w:hAnsi="Raleway"/>
          <w:color w:val="2f5496"/>
          <w:rtl w:val="0"/>
        </w:rPr>
        <w:t xml:space="preserve">Los servicios son aquellos descritos en el programa que incluyen traslados, visitas y excursiones detalladas, asistencia de guías locales para las visitas.</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B3">
      <w:pPr>
        <w:numPr>
          <w:ilvl w:val="0"/>
          <w:numId w:val="24"/>
        </w:numPr>
        <w:spacing w:after="0" w:line="240" w:lineRule="auto"/>
        <w:ind w:left="720" w:hanging="360"/>
        <w:jc w:val="left"/>
        <w:rPr>
          <w:rFonts w:ascii="Raleway" w:cs="Raleway" w:eastAsia="Raleway" w:hAnsi="Raleway"/>
          <w:color w:val="2f5496"/>
        </w:rPr>
      </w:pPr>
      <w:r w:rsidDel="00000000" w:rsidR="00000000" w:rsidRPr="00000000">
        <w:rPr>
          <w:rFonts w:ascii="Raleway" w:cs="Raleway" w:eastAsia="Raleway" w:hAnsi="Raleway"/>
          <w:color w:val="2f5496"/>
          <w:rtl w:val="0"/>
        </w:rPr>
        <w:t xml:space="preserve">Las visitas incluidas son prestadas en servicio compartido no en privado, ni en vuelos fletados </w:t>
      </w:r>
    </w:p>
    <w:p w:rsidR="00000000" w:rsidDel="00000000" w:rsidP="00000000" w:rsidRDefault="00000000" w:rsidRPr="00000000" w14:paraId="000000B4">
      <w:pPr>
        <w:spacing w:after="0" w:line="240" w:lineRule="auto"/>
        <w:ind w:left="720" w:firstLine="0"/>
        <w:jc w:val="left"/>
        <w:rPr>
          <w:rFonts w:ascii="Raleway" w:cs="Raleway" w:eastAsia="Raleway" w:hAnsi="Raleway"/>
          <w:color w:val="2f5496"/>
          <w:shd w:fill="606060" w:val="clear"/>
        </w:rPr>
      </w:pPr>
      <w:r w:rsidDel="00000000" w:rsidR="00000000" w:rsidRPr="00000000">
        <w:rPr>
          <w:rFonts w:ascii="Raleway" w:cs="Raleway" w:eastAsia="Raleway" w:hAnsi="Raleway"/>
          <w:color w:val="2f5496"/>
          <w:rtl w:val="0"/>
        </w:rPr>
        <w:t xml:space="preserve">(o vuelo chárter), son vuelos de línea comercial. </w:t>
      </w:r>
      <w:r w:rsidDel="00000000" w:rsidR="00000000" w:rsidRPr="00000000">
        <w:rPr>
          <w:rtl w:val="0"/>
        </w:rPr>
      </w:r>
    </w:p>
    <w:p w:rsidR="00000000" w:rsidDel="00000000" w:rsidP="00000000" w:rsidRDefault="00000000" w:rsidRPr="00000000" w14:paraId="000000B5">
      <w:pPr>
        <w:numPr>
          <w:ilvl w:val="0"/>
          <w:numId w:val="24"/>
        </w:numPr>
        <w:spacing w:after="0" w:line="240" w:lineRule="auto"/>
        <w:ind w:left="720" w:hanging="360"/>
        <w:jc w:val="left"/>
        <w:rPr>
          <w:rFonts w:ascii="Raleway" w:cs="Raleway" w:eastAsia="Raleway" w:hAnsi="Raleway"/>
          <w:color w:val="2f5496"/>
        </w:rPr>
      </w:pPr>
      <w:r w:rsidDel="00000000" w:rsidR="00000000" w:rsidRPr="00000000">
        <w:rPr>
          <w:rFonts w:ascii="Raleway" w:cs="Raleway" w:eastAsia="Raleway" w:hAnsi="Raleway"/>
          <w:color w:val="2f5496"/>
          <w:rtl w:val="0"/>
        </w:rPr>
        <w:t xml:space="preserve">Los hoteles mencionados como previstos al final están sujetos a variación, sin alterar en ningún momento su categoría.</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B6">
      <w:pPr>
        <w:numPr>
          <w:ilvl w:val="0"/>
          <w:numId w:val="24"/>
        </w:numPr>
        <w:spacing w:after="0" w:line="240" w:lineRule="auto"/>
        <w:ind w:left="720" w:hanging="360"/>
        <w:jc w:val="left"/>
        <w:rPr>
          <w:rFonts w:ascii="Raleway" w:cs="Raleway" w:eastAsia="Raleway" w:hAnsi="Raleway"/>
          <w:color w:val="2f5496"/>
        </w:rPr>
      </w:pPr>
      <w:r w:rsidDel="00000000" w:rsidR="00000000" w:rsidRPr="00000000">
        <w:rPr>
          <w:rFonts w:ascii="Raleway" w:cs="Raleway" w:eastAsia="Raleway" w:hAnsi="Raleway"/>
          <w:color w:val="2f5496"/>
          <w:rtl w:val="0"/>
        </w:rPr>
        <w:t xml:space="preserve">Las habitaciones que se ofrecen son de categoría estándar: opción base del hotel, práctica y confortable, con los servicios regulares de la propiedad.</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B7">
      <w:pPr>
        <w:numPr>
          <w:ilvl w:val="0"/>
          <w:numId w:val="24"/>
        </w:numPr>
        <w:spacing w:after="0" w:line="240" w:lineRule="auto"/>
        <w:ind w:left="720" w:hanging="360"/>
        <w:jc w:val="left"/>
        <w:rPr>
          <w:rFonts w:ascii="Raleway" w:cs="Raleway" w:eastAsia="Raleway" w:hAnsi="Raleway"/>
          <w:color w:val="2f5496"/>
        </w:rPr>
      </w:pPr>
      <w:r w:rsidDel="00000000" w:rsidR="00000000" w:rsidRPr="00000000">
        <w:rPr>
          <w:rFonts w:ascii="Raleway" w:cs="Raleway" w:eastAsia="Raleway" w:hAnsi="Raleway"/>
          <w:color w:val="2f5496"/>
          <w:rtl w:val="0"/>
        </w:rPr>
        <w:t xml:space="preserve">Las tarifas sobre las cuales está cotizado este programa obedecen a un número mínimo de pasajeros. En caso de no cumplirse con ese número mínimo o de presentarse cualquier otra variable que impida la salida del grupo, Multitravel ltda se reserva el derecho de cancelar el programa con un mínimo de 40 días antes de la fecha de inicio de viaje, sin que se genere el pago de indemnizaciones o penalidades, únicamente se devolverán los dineros recibidos.</w:t>
      </w:r>
      <w:r w:rsidDel="00000000" w:rsidR="00000000" w:rsidRPr="00000000">
        <w:rPr>
          <w:rFonts w:ascii="Raleway" w:cs="Raleway" w:eastAsia="Raleway" w:hAnsi="Raleway"/>
          <w:color w:val="2f5496"/>
          <w:shd w:fill="606060" w:val="clear"/>
          <w:rtl w:val="0"/>
        </w:rPr>
        <w:t xml:space="preserve"> </w:t>
      </w:r>
    </w:p>
    <w:p w:rsidR="00000000" w:rsidDel="00000000" w:rsidP="00000000" w:rsidRDefault="00000000" w:rsidRPr="00000000" w14:paraId="000000B8">
      <w:pPr>
        <w:spacing w:after="0" w:line="240" w:lineRule="auto"/>
        <w:ind w:left="0"/>
        <w:jc w:val="left"/>
        <w:rPr>
          <w:rFonts w:ascii="Raleway" w:cs="Raleway" w:eastAsia="Raleway" w:hAnsi="Raleway"/>
          <w:color w:val="2f5496"/>
          <w:shd w:fill="606060" w:val="clear"/>
        </w:rPr>
      </w:pPr>
      <w:r w:rsidDel="00000000" w:rsidR="00000000" w:rsidRPr="00000000">
        <w:rPr>
          <w:rtl w:val="0"/>
        </w:rPr>
      </w:r>
    </w:p>
    <w:p w:rsidR="00000000" w:rsidDel="00000000" w:rsidP="00000000" w:rsidRDefault="00000000" w:rsidRPr="00000000" w14:paraId="000000B9">
      <w:pPr>
        <w:numPr>
          <w:ilvl w:val="0"/>
          <w:numId w:val="24"/>
        </w:numPr>
        <w:spacing w:after="0" w:line="240" w:lineRule="auto"/>
        <w:ind w:left="720" w:hanging="360"/>
        <w:jc w:val="left"/>
        <w:rPr>
          <w:rFonts w:ascii="Raleway" w:cs="Raleway" w:eastAsia="Raleway" w:hAnsi="Raleway"/>
          <w:color w:val="2f5496"/>
        </w:rPr>
      </w:pPr>
      <w:r w:rsidDel="00000000" w:rsidR="00000000" w:rsidRPr="00000000">
        <w:rPr>
          <w:rFonts w:ascii="Raleway" w:cs="Raleway" w:eastAsia="Raleway" w:hAnsi="Raleway"/>
          <w:color w:val="2f5496"/>
          <w:rtl w:val="0"/>
        </w:rPr>
        <w:t xml:space="preserve">Si antes de iniciar el viaje o durante su ejecución, se presentaran situaciones de seguridad, afectación de la calidad de los servicios o factores externos, cancelación o retrasos de vuelos, que obligarán a la modificación de los itinerarios, fechas, servicios adicionales, tanto Multitravel ltda como el operador, podrán realizar las modificaciones que estimen necesarias, procurando ofrecer los servicios indicados en el itinerario, sin que se generen indemnizaciones o penalidades.  </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BA">
      <w:pPr>
        <w:numPr>
          <w:ilvl w:val="0"/>
          <w:numId w:val="24"/>
        </w:numPr>
        <w:spacing w:after="0" w:line="240" w:lineRule="auto"/>
        <w:ind w:left="720" w:hanging="360"/>
        <w:jc w:val="left"/>
        <w:rPr>
          <w:rFonts w:ascii="Raleway" w:cs="Raleway" w:eastAsia="Raleway" w:hAnsi="Raleway"/>
          <w:color w:val="2f5496"/>
        </w:rPr>
      </w:pPr>
      <w:r w:rsidDel="00000000" w:rsidR="00000000" w:rsidRPr="00000000">
        <w:rPr>
          <w:rFonts w:ascii="Raleway" w:cs="Raleway" w:eastAsia="Raleway" w:hAnsi="Raleway"/>
          <w:color w:val="2f5496"/>
          <w:rtl w:val="0"/>
        </w:rPr>
        <w:t xml:space="preserve">De ser permitido legalmente, la agencia de viajes, ni el operador asume responsabilidad alguna frente al usuario o viajero por cancelaciones, retrasos o modificaciones del servicio de transporte aéreo, el cual será responsabilidad exclusiva de la aerolínea. </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BB">
      <w:pPr>
        <w:numPr>
          <w:ilvl w:val="0"/>
          <w:numId w:val="24"/>
        </w:numPr>
        <w:spacing w:after="0" w:line="240" w:lineRule="auto"/>
        <w:ind w:left="720" w:hanging="360"/>
        <w:jc w:val="left"/>
        <w:rPr>
          <w:rFonts w:ascii="Raleway" w:cs="Raleway" w:eastAsia="Raleway" w:hAnsi="Raleway"/>
          <w:color w:val="2f5496"/>
        </w:rPr>
      </w:pPr>
      <w:r w:rsidDel="00000000" w:rsidR="00000000" w:rsidRPr="00000000">
        <w:rPr>
          <w:rFonts w:ascii="Raleway" w:cs="Raleway" w:eastAsia="Raleway" w:hAnsi="Raleway"/>
          <w:color w:val="2f5496"/>
          <w:rtl w:val="0"/>
        </w:rPr>
        <w:t xml:space="preserve">La no presentación del pasajero en el aeropuerto en la fecha y hora del abordaje genera una penalidad del 100% del valor pagado, y no habrá lugar a reembolsos independientemente de las circunstancias que invoque el pasajero para justificar su no presentación, incluyendo incapacidades médicas, negaciones de visa, la no vigencia y actualización del pasaporte entre otras o situaciones de fuerza mayor o caso fortuito. </w:t>
      </w:r>
    </w:p>
    <w:p w:rsidR="00000000" w:rsidDel="00000000" w:rsidP="00000000" w:rsidRDefault="00000000" w:rsidRPr="00000000" w14:paraId="000000BC">
      <w:pPr>
        <w:numPr>
          <w:ilvl w:val="0"/>
          <w:numId w:val="24"/>
        </w:numPr>
        <w:spacing w:after="0" w:line="240" w:lineRule="auto"/>
        <w:ind w:left="720" w:hanging="360"/>
        <w:jc w:val="left"/>
        <w:rPr>
          <w:rFonts w:ascii="Raleway" w:cs="Raleway" w:eastAsia="Raleway" w:hAnsi="Raleway"/>
          <w:color w:val="2f5496"/>
        </w:rPr>
      </w:pPr>
      <w:r w:rsidDel="00000000" w:rsidR="00000000" w:rsidRPr="00000000">
        <w:rPr>
          <w:rFonts w:ascii="Raleway" w:cs="Raleway" w:eastAsia="Raleway" w:hAnsi="Raleway"/>
          <w:color w:val="2f5496"/>
          <w:rtl w:val="0"/>
        </w:rPr>
        <w:t xml:space="preserve">En caso de cancelación del programa, y la no continuación del mismo por parte del pasajero, Multitravel ltda retendrá los valores pagados por el usuario conforme a su política de cancelaciones.</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BD">
      <w:pPr>
        <w:numPr>
          <w:ilvl w:val="0"/>
          <w:numId w:val="24"/>
        </w:numPr>
        <w:spacing w:after="0" w:line="240" w:lineRule="auto"/>
        <w:ind w:left="720" w:hanging="360"/>
        <w:jc w:val="left"/>
        <w:rPr>
          <w:rFonts w:ascii="Raleway" w:cs="Raleway" w:eastAsia="Raleway" w:hAnsi="Raleway"/>
          <w:color w:val="2f5496"/>
        </w:rPr>
      </w:pPr>
      <w:r w:rsidDel="00000000" w:rsidR="00000000" w:rsidRPr="00000000">
        <w:rPr>
          <w:rFonts w:ascii="Raleway" w:cs="Raleway" w:eastAsia="Raleway" w:hAnsi="Raleway"/>
          <w:color w:val="2f5496"/>
          <w:rtl w:val="0"/>
        </w:rPr>
        <w:t xml:space="preserve">La responsabilidad de la agencia estará regulada de conformidad con su cláusula general de responsabilidad disponible en su sitio web</w:t>
      </w:r>
      <w:hyperlink r:id="rId8">
        <w:r w:rsidDel="00000000" w:rsidR="00000000" w:rsidRPr="00000000">
          <w:rPr>
            <w:rFonts w:ascii="Raleway" w:cs="Raleway" w:eastAsia="Raleway" w:hAnsi="Raleway"/>
            <w:color w:val="2f5496"/>
            <w:rtl w:val="0"/>
          </w:rPr>
          <w:t xml:space="preserve"> </w:t>
        </w:r>
      </w:hyperlink>
      <w:hyperlink r:id="rId9">
        <w:r w:rsidDel="00000000" w:rsidR="00000000" w:rsidRPr="00000000">
          <w:rPr>
            <w:rFonts w:ascii="Raleway" w:cs="Raleway" w:eastAsia="Raleway" w:hAnsi="Raleway"/>
            <w:color w:val="1155cc"/>
            <w:u w:val="single"/>
            <w:rtl w:val="0"/>
          </w:rPr>
          <w:t xml:space="preserve">multitravel.com.co</w:t>
        </w:r>
      </w:hyperlink>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CHECK LIST DE VIAJE A NIVEL GENERAL </w:t>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C3">
      <w:pPr>
        <w:numPr>
          <w:ilvl w:val="0"/>
          <w:numId w:val="7"/>
        </w:numPr>
        <w:pBdr>
          <w:top w:space="0" w:sz="0" w:val="nil"/>
          <w:left w:space="0" w:sz="0" w:val="nil"/>
          <w:bottom w:space="0" w:sz="0" w:val="nil"/>
          <w:right w:space="0" w:sz="0" w:val="nil"/>
          <w:between w:space="0" w:sz="0" w:val="nil"/>
        </w:pBdr>
        <w:spacing w:after="0" w:line="240" w:lineRule="auto"/>
        <w:ind w:left="862" w:hanging="360"/>
        <w:rPr>
          <w:color w:val="2f5496"/>
        </w:rPr>
      </w:pPr>
      <w:r w:rsidDel="00000000" w:rsidR="00000000" w:rsidRPr="00000000">
        <w:rPr>
          <w:rFonts w:ascii="Raleway" w:cs="Raleway" w:eastAsia="Raleway" w:hAnsi="Raleway"/>
          <w:color w:val="2f5496"/>
          <w:rtl w:val="0"/>
        </w:rPr>
        <w:t xml:space="preserve">Pasaporte de lectura mecánica o pasaporte electrónico válido y vigente. Duración mínima 6 meses de vigencia posterior a la fecha del viaje. </w:t>
      </w:r>
      <w:r w:rsidDel="00000000" w:rsidR="00000000" w:rsidRPr="00000000">
        <w:rPr>
          <w:rtl w:val="0"/>
        </w:rPr>
      </w:r>
    </w:p>
    <w:p w:rsidR="00000000" w:rsidDel="00000000" w:rsidP="00000000" w:rsidRDefault="00000000" w:rsidRPr="00000000" w14:paraId="000000C4">
      <w:pPr>
        <w:numPr>
          <w:ilvl w:val="0"/>
          <w:numId w:val="7"/>
        </w:numPr>
        <w:pBdr>
          <w:top w:space="0" w:sz="0" w:val="nil"/>
          <w:left w:space="0" w:sz="0" w:val="nil"/>
          <w:bottom w:space="0" w:sz="0" w:val="nil"/>
          <w:right w:space="0" w:sz="0" w:val="nil"/>
          <w:between w:space="0" w:sz="0" w:val="nil"/>
        </w:pBdr>
        <w:spacing w:after="0" w:line="240" w:lineRule="auto"/>
        <w:ind w:left="862" w:hanging="360"/>
        <w:rPr>
          <w:color w:val="2f5496"/>
        </w:rPr>
      </w:pPr>
      <w:r w:rsidDel="00000000" w:rsidR="00000000" w:rsidRPr="00000000">
        <w:rPr>
          <w:rFonts w:ascii="Raleway" w:cs="Raleway" w:eastAsia="Raleway" w:hAnsi="Raleway"/>
          <w:color w:val="2f5496"/>
          <w:rtl w:val="0"/>
        </w:rPr>
        <w:t xml:space="preserve">Pasaporte con una vigencia mínima de seis meses durante el término de duración de todo el programa turístico (inclusive cubriendo el regreso a Colombia o el país donde se origina la compra del paquete turístico), con hojas disponibles para colocar los sellos de ingreso y salida del país o países a visitar. El pasaporte físico es un documento indispensable que debe presentar todo pasajero para el abordaje de los vuelos y el ingreso a los países de destino.  </w:t>
      </w:r>
      <w:r w:rsidDel="00000000" w:rsidR="00000000" w:rsidRPr="00000000">
        <w:rPr>
          <w:rtl w:val="0"/>
        </w:rPr>
      </w:r>
    </w:p>
    <w:p w:rsidR="00000000" w:rsidDel="00000000" w:rsidP="00000000" w:rsidRDefault="00000000" w:rsidRPr="00000000" w14:paraId="000000C5">
      <w:pPr>
        <w:numPr>
          <w:ilvl w:val="0"/>
          <w:numId w:val="7"/>
        </w:numPr>
        <w:pBdr>
          <w:top w:space="0" w:sz="0" w:val="nil"/>
          <w:left w:space="0" w:sz="0" w:val="nil"/>
          <w:bottom w:space="0" w:sz="0" w:val="nil"/>
          <w:right w:space="0" w:sz="0" w:val="nil"/>
          <w:between w:space="0" w:sz="0" w:val="nil"/>
        </w:pBdr>
        <w:spacing w:after="0" w:line="240" w:lineRule="auto"/>
        <w:ind w:left="862" w:hanging="360"/>
        <w:rPr>
          <w:color w:val="2f5496"/>
        </w:rPr>
      </w:pPr>
      <w:r w:rsidDel="00000000" w:rsidR="00000000" w:rsidRPr="00000000">
        <w:rPr>
          <w:rFonts w:ascii="Raleway" w:cs="Raleway" w:eastAsia="Raleway" w:hAnsi="Raleway"/>
          <w:color w:val="2f5496"/>
          <w:rtl w:val="0"/>
        </w:rPr>
        <w:t xml:space="preserve">Tiquetes aéreos que confirmen el regreso al País de procedencia. Para menores de edad, se debe adjuntar copia del Registro Civil.  </w:t>
      </w:r>
      <w:r w:rsidDel="00000000" w:rsidR="00000000" w:rsidRPr="00000000">
        <w:rPr>
          <w:rtl w:val="0"/>
        </w:rPr>
      </w:r>
    </w:p>
    <w:p w:rsidR="00000000" w:rsidDel="00000000" w:rsidP="00000000" w:rsidRDefault="00000000" w:rsidRPr="00000000" w14:paraId="000000C6">
      <w:pPr>
        <w:numPr>
          <w:ilvl w:val="0"/>
          <w:numId w:val="7"/>
        </w:numPr>
        <w:pBdr>
          <w:top w:space="0" w:sz="0" w:val="nil"/>
          <w:left w:space="0" w:sz="0" w:val="nil"/>
          <w:bottom w:space="0" w:sz="0" w:val="nil"/>
          <w:right w:space="0" w:sz="0" w:val="nil"/>
          <w:between w:space="0" w:sz="0" w:val="nil"/>
        </w:pBdr>
        <w:spacing w:after="0" w:line="240" w:lineRule="auto"/>
        <w:ind w:left="862" w:hanging="360"/>
        <w:rPr>
          <w:color w:val="2f5496"/>
        </w:rPr>
      </w:pPr>
      <w:r w:rsidDel="00000000" w:rsidR="00000000" w:rsidRPr="00000000">
        <w:rPr>
          <w:rFonts w:ascii="Raleway" w:cs="Raleway" w:eastAsia="Raleway" w:hAnsi="Raleway"/>
          <w:color w:val="2f5496"/>
          <w:rtl w:val="0"/>
        </w:rPr>
        <w:t xml:space="preserve">Todo menor de edad que viaje fuera del país sin la compañía de alguno de sus padres deberá presentar obligatoriamente un permiso de salida debidamente autenticado en notaría. Dicho permiso deberá incluir los datos completos de la persona o personas responsables que acompañarán al menor, el motivo del viaje, la fecha de salida y regreso. Además, se deberá anexar el registro civil de nacimiento y, en caso de mayores de siete (7) años, la tarjeta de identidad. Recomendamos hacer este trámite con suficiente antelación.</w:t>
      </w:r>
      <w:r w:rsidDel="00000000" w:rsidR="00000000" w:rsidRPr="00000000">
        <w:rPr>
          <w:rtl w:val="0"/>
        </w:rPr>
      </w:r>
    </w:p>
    <w:p w:rsidR="00000000" w:rsidDel="00000000" w:rsidP="00000000" w:rsidRDefault="00000000" w:rsidRPr="00000000" w14:paraId="000000C7">
      <w:pPr>
        <w:numPr>
          <w:ilvl w:val="0"/>
          <w:numId w:val="7"/>
        </w:numPr>
        <w:pBdr>
          <w:top w:space="0" w:sz="0" w:val="nil"/>
          <w:left w:space="0" w:sz="0" w:val="nil"/>
          <w:bottom w:space="0" w:sz="0" w:val="nil"/>
          <w:right w:space="0" w:sz="0" w:val="nil"/>
          <w:between w:space="0" w:sz="0" w:val="nil"/>
        </w:pBdr>
        <w:spacing w:after="0" w:line="240" w:lineRule="auto"/>
        <w:ind w:left="862" w:hanging="360"/>
        <w:rPr>
          <w:color w:val="2f5496"/>
        </w:rPr>
      </w:pPr>
      <w:r w:rsidDel="00000000" w:rsidR="00000000" w:rsidRPr="00000000">
        <w:rPr>
          <w:rFonts w:ascii="Raleway" w:cs="Raleway" w:eastAsia="Raleway" w:hAnsi="Raleway"/>
          <w:color w:val="2f5496"/>
          <w:rtl w:val="0"/>
        </w:rPr>
        <w:t xml:space="preserve">La estancia máxima es de 90 días como turista en estados Schengen. </w:t>
      </w:r>
      <w:r w:rsidDel="00000000" w:rsidR="00000000" w:rsidRPr="00000000">
        <w:rPr>
          <w:rtl w:val="0"/>
        </w:rPr>
      </w:r>
    </w:p>
    <w:p w:rsidR="00000000" w:rsidDel="00000000" w:rsidP="00000000" w:rsidRDefault="00000000" w:rsidRPr="00000000" w14:paraId="000000C8">
      <w:pPr>
        <w:numPr>
          <w:ilvl w:val="0"/>
          <w:numId w:val="7"/>
        </w:numPr>
        <w:pBdr>
          <w:top w:space="0" w:sz="0" w:val="nil"/>
          <w:left w:space="0" w:sz="0" w:val="nil"/>
          <w:bottom w:space="0" w:sz="0" w:val="nil"/>
          <w:right w:space="0" w:sz="0" w:val="nil"/>
          <w:between w:space="0" w:sz="0" w:val="nil"/>
        </w:pBdr>
        <w:spacing w:after="0" w:line="240" w:lineRule="auto"/>
        <w:ind w:left="862" w:hanging="360"/>
        <w:rPr>
          <w:color w:val="2f5496"/>
        </w:rPr>
      </w:pPr>
      <w:r w:rsidDel="00000000" w:rsidR="00000000" w:rsidRPr="00000000">
        <w:rPr>
          <w:rFonts w:ascii="Raleway" w:cs="Raleway" w:eastAsia="Raleway" w:hAnsi="Raleway"/>
          <w:color w:val="2f5496"/>
          <w:rtl w:val="0"/>
        </w:rPr>
        <w:t xml:space="preserve">Favor presentarse 4 horas antes para vuelos internacionales en los diferentes aeropuertos. </w:t>
      </w:r>
      <w:r w:rsidDel="00000000" w:rsidR="00000000" w:rsidRPr="00000000">
        <w:rPr>
          <w:rtl w:val="0"/>
        </w:rPr>
      </w:r>
    </w:p>
    <w:p w:rsidR="00000000" w:rsidDel="00000000" w:rsidP="00000000" w:rsidRDefault="00000000" w:rsidRPr="00000000" w14:paraId="000000C9">
      <w:pPr>
        <w:numPr>
          <w:ilvl w:val="0"/>
          <w:numId w:val="7"/>
        </w:numPr>
        <w:pBdr>
          <w:top w:space="0" w:sz="0" w:val="nil"/>
          <w:left w:space="0" w:sz="0" w:val="nil"/>
          <w:bottom w:space="0" w:sz="0" w:val="nil"/>
          <w:right w:space="0" w:sz="0" w:val="nil"/>
          <w:between w:space="0" w:sz="0" w:val="nil"/>
        </w:pBdr>
        <w:spacing w:after="0" w:line="240" w:lineRule="auto"/>
        <w:ind w:left="862" w:hanging="360"/>
        <w:rPr>
          <w:color w:val="2f5496"/>
        </w:rPr>
      </w:pPr>
      <w:r w:rsidDel="00000000" w:rsidR="00000000" w:rsidRPr="00000000">
        <w:rPr>
          <w:rFonts w:ascii="Raleway" w:cs="Raleway" w:eastAsia="Raleway" w:hAnsi="Raleway"/>
          <w:color w:val="2f5496"/>
          <w:rtl w:val="0"/>
        </w:rPr>
        <w:t xml:space="preserve">Verificar las condiciones de entrada solicitadas por cada país que se visite. (Es su responsabilidad verificar los documentos requeridos por cada país dependiendo de su nacionalidad). </w:t>
      </w:r>
      <w:r w:rsidDel="00000000" w:rsidR="00000000" w:rsidRPr="00000000">
        <w:rPr>
          <w:rtl w:val="0"/>
        </w:rPr>
      </w:r>
    </w:p>
    <w:p w:rsidR="00000000" w:rsidDel="00000000" w:rsidP="00000000" w:rsidRDefault="00000000" w:rsidRPr="00000000" w14:paraId="000000CA">
      <w:pPr>
        <w:numPr>
          <w:ilvl w:val="0"/>
          <w:numId w:val="7"/>
        </w:numPr>
        <w:pBdr>
          <w:top w:space="0" w:sz="0" w:val="nil"/>
          <w:left w:space="0" w:sz="0" w:val="nil"/>
          <w:bottom w:space="0" w:sz="0" w:val="nil"/>
          <w:right w:space="0" w:sz="0" w:val="nil"/>
          <w:between w:space="0" w:sz="0" w:val="nil"/>
        </w:pBdr>
        <w:spacing w:after="0" w:line="240" w:lineRule="auto"/>
        <w:ind w:left="862" w:hanging="360"/>
        <w:rPr>
          <w:color w:val="2f5496"/>
        </w:rPr>
      </w:pPr>
      <w:r w:rsidDel="00000000" w:rsidR="00000000" w:rsidRPr="00000000">
        <w:rPr>
          <w:rFonts w:ascii="Raleway" w:cs="Raleway" w:eastAsia="Raleway" w:hAnsi="Raleway"/>
          <w:color w:val="2f5496"/>
          <w:rtl w:val="0"/>
        </w:rPr>
        <w:t xml:space="preserve">Favor portar toda la documentación exigida por el país de entrada, completa y en físico. </w:t>
      </w:r>
      <w:r w:rsidDel="00000000" w:rsidR="00000000" w:rsidRPr="00000000">
        <w:rPr>
          <w:rtl w:val="0"/>
        </w:rPr>
      </w:r>
    </w:p>
    <w:p w:rsidR="00000000" w:rsidDel="00000000" w:rsidP="00000000" w:rsidRDefault="00000000" w:rsidRPr="00000000" w14:paraId="000000CB">
      <w:pPr>
        <w:numPr>
          <w:ilvl w:val="0"/>
          <w:numId w:val="7"/>
        </w:numPr>
        <w:pBdr>
          <w:top w:space="0" w:sz="0" w:val="nil"/>
          <w:left w:space="0" w:sz="0" w:val="nil"/>
          <w:bottom w:space="0" w:sz="0" w:val="nil"/>
          <w:right w:space="0" w:sz="0" w:val="nil"/>
          <w:between w:space="0" w:sz="0" w:val="nil"/>
        </w:pBdr>
        <w:spacing w:after="0" w:line="240" w:lineRule="auto"/>
        <w:ind w:left="862" w:hanging="360"/>
        <w:rPr>
          <w:color w:val="2f5496"/>
        </w:rPr>
      </w:pPr>
      <w:r w:rsidDel="00000000" w:rsidR="00000000" w:rsidRPr="00000000">
        <w:rPr>
          <w:rFonts w:ascii="Raleway" w:cs="Raleway" w:eastAsia="Raleway" w:hAnsi="Raleway"/>
          <w:color w:val="2f5496"/>
          <w:rtl w:val="0"/>
        </w:rPr>
        <w:t xml:space="preserve">No olvide verificar las políticas de la aerolínea con referencia al equipaje que puede llevar. </w:t>
      </w:r>
      <w:r w:rsidDel="00000000" w:rsidR="00000000" w:rsidRPr="00000000">
        <w:rPr>
          <w:rtl w:val="0"/>
        </w:rPr>
      </w:r>
    </w:p>
    <w:p w:rsidR="00000000" w:rsidDel="00000000" w:rsidP="00000000" w:rsidRDefault="00000000" w:rsidRPr="00000000" w14:paraId="000000CC">
      <w:pPr>
        <w:numPr>
          <w:ilvl w:val="0"/>
          <w:numId w:val="7"/>
        </w:numPr>
        <w:pBdr>
          <w:top w:space="0" w:sz="0" w:val="nil"/>
          <w:left w:space="0" w:sz="0" w:val="nil"/>
          <w:bottom w:space="0" w:sz="0" w:val="nil"/>
          <w:right w:space="0" w:sz="0" w:val="nil"/>
          <w:between w:space="0" w:sz="0" w:val="nil"/>
        </w:pBdr>
        <w:spacing w:after="0" w:line="240" w:lineRule="auto"/>
        <w:ind w:left="862" w:hanging="360"/>
        <w:rPr>
          <w:color w:val="2f5496"/>
        </w:rPr>
      </w:pPr>
      <w:r w:rsidDel="00000000" w:rsidR="00000000" w:rsidRPr="00000000">
        <w:rPr>
          <w:rFonts w:ascii="Raleway" w:cs="Raleway" w:eastAsia="Raleway" w:hAnsi="Raleway"/>
          <w:color w:val="2f5496"/>
          <w:rtl w:val="0"/>
        </w:rPr>
        <w:t xml:space="preserve">No olvide revisar su equipaje de mano y las políticas de los artículos que puede llevar. </w:t>
      </w:r>
      <w:r w:rsidDel="00000000" w:rsidR="00000000" w:rsidRPr="00000000">
        <w:rPr>
          <w:rtl w:val="0"/>
        </w:rPr>
      </w:r>
    </w:p>
    <w:p w:rsidR="00000000" w:rsidDel="00000000" w:rsidP="00000000" w:rsidRDefault="00000000" w:rsidRPr="00000000" w14:paraId="000000CD">
      <w:pPr>
        <w:numPr>
          <w:ilvl w:val="0"/>
          <w:numId w:val="7"/>
        </w:numPr>
        <w:pBdr>
          <w:top w:space="0" w:sz="0" w:val="nil"/>
          <w:left w:space="0" w:sz="0" w:val="nil"/>
          <w:bottom w:space="0" w:sz="0" w:val="nil"/>
          <w:right w:space="0" w:sz="0" w:val="nil"/>
          <w:between w:space="0" w:sz="0" w:val="nil"/>
        </w:pBdr>
        <w:spacing w:after="0" w:line="240" w:lineRule="auto"/>
        <w:ind w:left="862" w:hanging="360"/>
        <w:rPr>
          <w:color w:val="2f5496"/>
        </w:rPr>
      </w:pPr>
      <w:r w:rsidDel="00000000" w:rsidR="00000000" w:rsidRPr="00000000">
        <w:rPr>
          <w:rFonts w:ascii="Raleway" w:cs="Raleway" w:eastAsia="Raleway" w:hAnsi="Raleway"/>
          <w:color w:val="2f5496"/>
          <w:rtl w:val="0"/>
        </w:rPr>
        <w:t xml:space="preserve">SILLAS. Para tarifas promocionales las aerolíneas no permiten asignación de silla anticipada. </w:t>
      </w:r>
      <w:r w:rsidDel="00000000" w:rsidR="00000000" w:rsidRPr="00000000">
        <w:rPr>
          <w:rtl w:val="0"/>
        </w:rPr>
      </w:r>
    </w:p>
    <w:p w:rsidR="00000000" w:rsidDel="00000000" w:rsidP="00000000" w:rsidRDefault="00000000" w:rsidRPr="00000000" w14:paraId="000000CE">
      <w:pPr>
        <w:numPr>
          <w:ilvl w:val="0"/>
          <w:numId w:val="7"/>
        </w:numPr>
        <w:pBdr>
          <w:top w:space="0" w:sz="0" w:val="nil"/>
          <w:left w:space="0" w:sz="0" w:val="nil"/>
          <w:bottom w:space="0" w:sz="0" w:val="nil"/>
          <w:right w:space="0" w:sz="0" w:val="nil"/>
          <w:between w:space="0" w:sz="0" w:val="nil"/>
        </w:pBdr>
        <w:spacing w:after="0" w:line="240" w:lineRule="auto"/>
        <w:ind w:left="862" w:hanging="360"/>
        <w:rPr>
          <w:color w:val="2f5496"/>
        </w:rPr>
      </w:pPr>
      <w:r w:rsidDel="00000000" w:rsidR="00000000" w:rsidRPr="00000000">
        <w:rPr>
          <w:rFonts w:ascii="Raleway" w:cs="Raleway" w:eastAsia="Raleway" w:hAnsi="Raleway"/>
          <w:color w:val="2f5496"/>
          <w:rtl w:val="0"/>
        </w:rPr>
        <w:t xml:space="preserve">Ofrecen comprar sillas para ubicarse adelante o hasta realizar el web Check in; generalmente 24 horas antes del viaje (sujeta a disponibilidad) o directamente en el aeropuerto. Igual forma sujeta a disponibilidad. </w:t>
      </w:r>
      <w:r w:rsidDel="00000000" w:rsidR="00000000" w:rsidRPr="00000000">
        <w:rPr>
          <w:rtl w:val="0"/>
        </w:rPr>
      </w:r>
    </w:p>
    <w:p w:rsidR="00000000" w:rsidDel="00000000" w:rsidP="00000000" w:rsidRDefault="00000000" w:rsidRPr="00000000" w14:paraId="000000CF">
      <w:pPr>
        <w:numPr>
          <w:ilvl w:val="0"/>
          <w:numId w:val="7"/>
        </w:numPr>
        <w:pBdr>
          <w:top w:space="0" w:sz="0" w:val="nil"/>
          <w:left w:space="0" w:sz="0" w:val="nil"/>
          <w:bottom w:space="0" w:sz="0" w:val="nil"/>
          <w:right w:space="0" w:sz="0" w:val="nil"/>
          <w:between w:space="0" w:sz="0" w:val="nil"/>
        </w:pBdr>
        <w:spacing w:after="0" w:line="240" w:lineRule="auto"/>
        <w:ind w:left="862" w:hanging="360"/>
        <w:rPr>
          <w:color w:val="2f5496"/>
        </w:rPr>
      </w:pPr>
      <w:r w:rsidDel="00000000" w:rsidR="00000000" w:rsidRPr="00000000">
        <w:rPr>
          <w:rFonts w:ascii="Raleway" w:cs="Raleway" w:eastAsia="Raleway" w:hAnsi="Raleway"/>
          <w:color w:val="2f5496"/>
          <w:rtl w:val="0"/>
        </w:rPr>
        <w:t xml:space="preserve">Es responsabilidad exclusiva de cada viajero contar con toda la documentación de viaje vigente y en regla, según los requisitos exigidos por las aerolíneas y las autoridades migratorias, tanto en Colombia como en los países de destino y tránsito.”</w:t>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D1">
      <w:pPr>
        <w:shd w:fill="ffffff" w:val="clear"/>
        <w:spacing w:after="0" w:before="240" w:line="240" w:lineRule="auto"/>
        <w:ind w:left="0" w:firstLine="0"/>
        <w:jc w:val="left"/>
        <w:rPr>
          <w:rFonts w:ascii="Raleway" w:cs="Raleway" w:eastAsia="Raleway" w:hAnsi="Raleway"/>
          <w:color w:val="2f5496"/>
          <w:shd w:fill="606060" w:val="clear"/>
        </w:rPr>
      </w:pPr>
      <w:r w:rsidDel="00000000" w:rsidR="00000000" w:rsidRPr="00000000">
        <w:rPr>
          <w:rFonts w:ascii="Raleway" w:cs="Raleway" w:eastAsia="Raleway" w:hAnsi="Raleway"/>
          <w:b w:val="1"/>
          <w:bCs w:val="1"/>
          <w:color w:val="2f5496"/>
          <w:rtl w:val="0"/>
        </w:rPr>
        <w:t xml:space="preserve">CONDICIONES TARIFA AÉREA</w:t>
      </w:r>
      <w:r w:rsidDel="00000000" w:rsidR="00000000" w:rsidRPr="00000000">
        <w:rPr>
          <w:rFonts w:ascii="Raleway" w:cs="Raleway" w:eastAsia="Raleway" w:hAnsi="Raleway"/>
          <w:color w:val="2f5496"/>
          <w:shd w:fill="606060" w:val="clear"/>
          <w:rtl w:val="0"/>
        </w:rPr>
        <w:t xml:space="preserve"> </w:t>
      </w:r>
    </w:p>
    <w:p w:rsidR="00000000" w:rsidDel="00000000" w:rsidP="00000000" w:rsidRDefault="00000000" w:rsidRPr="00000000" w14:paraId="000000D2">
      <w:pPr>
        <w:numPr>
          <w:ilvl w:val="0"/>
          <w:numId w:val="20"/>
        </w:numPr>
        <w:spacing w:after="0" w:line="240" w:lineRule="auto"/>
        <w:ind w:left="1080" w:hanging="360"/>
        <w:rPr/>
      </w:pPr>
      <w:r w:rsidDel="00000000" w:rsidR="00000000" w:rsidRPr="00000000">
        <w:rPr>
          <w:rFonts w:ascii="Raleway" w:cs="Raleway" w:eastAsia="Raleway" w:hAnsi="Raleway"/>
          <w:color w:val="2f5496"/>
          <w:rtl w:val="0"/>
        </w:rPr>
        <w:t xml:space="preserve">Los tiquetes son no endosables, no reembolsables, no permiten cambio de nombre, fecha, ruta y no aplican certificados médicos por ser tarifas restrictivas.</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D3">
      <w:pPr>
        <w:numPr>
          <w:ilvl w:val="0"/>
          <w:numId w:val="22"/>
        </w:numPr>
        <w:spacing w:after="0" w:line="240" w:lineRule="auto"/>
        <w:ind w:left="1080" w:hanging="360"/>
        <w:rPr/>
      </w:pPr>
      <w:r w:rsidDel="00000000" w:rsidR="00000000" w:rsidRPr="00000000">
        <w:rPr>
          <w:rFonts w:ascii="Raleway" w:cs="Raleway" w:eastAsia="Raleway" w:hAnsi="Raleway"/>
          <w:color w:val="2f5496"/>
          <w:rtl w:val="0"/>
        </w:rPr>
        <w:t xml:space="preserve">Impuestos de combustible (Q combustible), IVA, tasa administrativa sujeto a cambio sin previo aviso y serán verificados antes de la emisión de los tiquetes. Si existe algún suplemento que sea informado por la aerolínea, éste deberá ser asumido por el viajero cuando no se encuentre pagado en su totalidad el valor del programa.</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D4">
      <w:pPr>
        <w:numPr>
          <w:ilvl w:val="0"/>
          <w:numId w:val="9"/>
        </w:numPr>
        <w:spacing w:after="0" w:line="240" w:lineRule="auto"/>
        <w:ind w:left="1080" w:hanging="360"/>
        <w:rPr/>
      </w:pPr>
      <w:r w:rsidDel="00000000" w:rsidR="00000000" w:rsidRPr="00000000">
        <w:rPr>
          <w:rFonts w:ascii="Raleway" w:cs="Raleway" w:eastAsia="Raleway" w:hAnsi="Raleway"/>
          <w:color w:val="2f5496"/>
          <w:rtl w:val="0"/>
        </w:rPr>
        <w:t xml:space="preserve">Después de la fecha de salida la aerolínea no permite cambios de ruta.</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D5">
      <w:pPr>
        <w:numPr>
          <w:ilvl w:val="0"/>
          <w:numId w:val="18"/>
        </w:numPr>
        <w:spacing w:after="0" w:line="240" w:lineRule="auto"/>
        <w:ind w:left="1080" w:hanging="360"/>
        <w:rPr/>
      </w:pPr>
      <w:r w:rsidDel="00000000" w:rsidR="00000000" w:rsidRPr="00000000">
        <w:rPr>
          <w:rFonts w:ascii="Raleway" w:cs="Raleway" w:eastAsia="Raleway" w:hAnsi="Raleway"/>
          <w:color w:val="2f5496"/>
          <w:rtl w:val="0"/>
        </w:rPr>
        <w:t xml:space="preserve">Una vez iniciado el viaje, el pasajero que desee cancelar o terminar anticipadamente su viaje para regresar a Colombia antes de la fecha de regreso prevista en el programa, deberá contratar por su cuenta el transporte de regreso. El programa sólo incluye los vuelos contratados con la aerolínea para el grupo de viajeros y en las fechas aquí definidas, por lo que no se permiten modificaciones en el transporte aéreo.</w:t>
      </w:r>
      <w:r w:rsidDel="00000000" w:rsidR="00000000" w:rsidRPr="00000000">
        <w:rPr>
          <w:rFonts w:ascii="Raleway" w:cs="Raleway" w:eastAsia="Raleway" w:hAnsi="Raleway"/>
          <w:color w:val="2f5496"/>
          <w:shd w:fill="606060" w:val="clear"/>
          <w:rtl w:val="0"/>
        </w:rPr>
        <w:t xml:space="preserve"> </w:t>
      </w:r>
    </w:p>
    <w:p w:rsidR="00000000" w:rsidDel="00000000" w:rsidP="00000000" w:rsidRDefault="00000000" w:rsidRPr="00000000" w14:paraId="000000D6">
      <w:pPr>
        <w:numPr>
          <w:ilvl w:val="0"/>
          <w:numId w:val="12"/>
        </w:numPr>
        <w:spacing w:after="0" w:line="240" w:lineRule="auto"/>
        <w:ind w:left="1080" w:hanging="360"/>
        <w:rPr/>
      </w:pPr>
      <w:r w:rsidDel="00000000" w:rsidR="00000000" w:rsidRPr="00000000">
        <w:rPr>
          <w:rFonts w:ascii="Raleway" w:cs="Raleway" w:eastAsia="Raleway" w:hAnsi="Raleway"/>
          <w:color w:val="2f5496"/>
          <w:rtl w:val="0"/>
        </w:rPr>
        <w:t xml:space="preserve">De requerir un pasajero algún servicio especial como sillas de ruedas, comidas especiales u otros, la agencia deberá informar a Multitravel ltda con un mínimo de 15 días de anticipación para poder solicitar dicho requerimiento a la aerolínea.</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D7">
      <w:pPr>
        <w:numPr>
          <w:ilvl w:val="0"/>
          <w:numId w:val="4"/>
        </w:numPr>
        <w:spacing w:after="0" w:line="240" w:lineRule="auto"/>
        <w:ind w:left="1080" w:hanging="360"/>
        <w:rPr/>
      </w:pPr>
      <w:r w:rsidDel="00000000" w:rsidR="00000000" w:rsidRPr="00000000">
        <w:rPr>
          <w:rFonts w:ascii="Raleway" w:cs="Raleway" w:eastAsia="Raleway" w:hAnsi="Raleway"/>
          <w:color w:val="2f5496"/>
          <w:rtl w:val="0"/>
        </w:rPr>
        <w:t xml:space="preserve">Multitravel ltda no se hace responsable por los cambios operacionales o daños que pueda sufrir el avión, esto es responsabilidad directa de la aerolínea.</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D8">
      <w:pPr>
        <w:numPr>
          <w:ilvl w:val="0"/>
          <w:numId w:val="2"/>
        </w:numPr>
        <w:spacing w:after="0" w:line="240" w:lineRule="auto"/>
        <w:ind w:left="1080" w:hanging="360"/>
        <w:rPr/>
      </w:pPr>
      <w:r w:rsidDel="00000000" w:rsidR="00000000" w:rsidRPr="00000000">
        <w:rPr>
          <w:rFonts w:ascii="Raleway" w:cs="Raleway" w:eastAsia="Raleway" w:hAnsi="Raleway"/>
          <w:color w:val="2f5496"/>
          <w:rtl w:val="0"/>
        </w:rPr>
        <w:t xml:space="preserve">En caso de que los pasajeros cambien por cuenta propia los vuelos confirmados, es responsabilidad del pasajero todos los gastos que se generen en porción terrestre o cancelación de vuelos, una vez iniciado el viaje se debe tener claro que no son permitidos los cambios por ser tarifas restrictivas de la aerolínea.</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D9">
      <w:pPr>
        <w:numPr>
          <w:ilvl w:val="0"/>
          <w:numId w:val="13"/>
        </w:numPr>
        <w:spacing w:after="0" w:line="240" w:lineRule="auto"/>
        <w:ind w:left="1080" w:hanging="360"/>
        <w:rPr/>
      </w:pPr>
      <w:r w:rsidDel="00000000" w:rsidR="00000000" w:rsidRPr="00000000">
        <w:rPr>
          <w:rFonts w:ascii="Raleway" w:cs="Raleway" w:eastAsia="Raleway" w:hAnsi="Raleway"/>
          <w:color w:val="2f5496"/>
          <w:rtl w:val="0"/>
        </w:rPr>
        <w:t xml:space="preserve">Una vez el tiquete sea expedido y el pasajero cancele su viaje por cuenta propia, no tendrá ningún reembolso por ser tarifas restrictivas de la aerolínea. </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DA">
      <w:pPr>
        <w:numPr>
          <w:ilvl w:val="0"/>
          <w:numId w:val="11"/>
        </w:numPr>
        <w:spacing w:after="0" w:line="240" w:lineRule="auto"/>
        <w:ind w:left="1080" w:hanging="360"/>
        <w:rPr/>
      </w:pPr>
      <w:r w:rsidDel="00000000" w:rsidR="00000000" w:rsidRPr="00000000">
        <w:rPr>
          <w:rFonts w:ascii="Raleway" w:cs="Raleway" w:eastAsia="Raleway" w:hAnsi="Raleway"/>
          <w:color w:val="2f5496"/>
          <w:rtl w:val="0"/>
        </w:rPr>
        <w:t xml:space="preserve">Los cambios de nombre son permitidos hasta 50 días antes de la fecha de salida de Colombia, después de emitidos los tiquetes la aerolínea no acepta cambios.</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DB">
      <w:pPr>
        <w:numPr>
          <w:ilvl w:val="0"/>
          <w:numId w:val="21"/>
        </w:numPr>
        <w:spacing w:after="0" w:line="240" w:lineRule="auto"/>
        <w:ind w:left="1080" w:hanging="360"/>
        <w:rPr/>
      </w:pPr>
      <w:r w:rsidDel="00000000" w:rsidR="00000000" w:rsidRPr="00000000">
        <w:rPr>
          <w:rFonts w:ascii="Raleway" w:cs="Raleway" w:eastAsia="Raleway" w:hAnsi="Raleway"/>
          <w:color w:val="2f5496"/>
          <w:rtl w:val="0"/>
        </w:rPr>
        <w:t xml:space="preserve">La no presentación del pasajero en el aeropuerto en la fecha y hora del abordaje genera una penalidad del 100% del valor pagado, y no habrá lugar a reembolsos independientemente de las circunstancias que invoque el pasajero para justificar su no presentación, incluyendo incapacidades médicas, o situaciones de fuerza mayor o caso fortuito por regulación de la aerolínea por ser tarifas restrictivas.</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DC">
      <w:pPr>
        <w:numPr>
          <w:ilvl w:val="0"/>
          <w:numId w:val="15"/>
        </w:numPr>
        <w:spacing w:after="0" w:line="240" w:lineRule="auto"/>
        <w:ind w:left="1080" w:hanging="360"/>
        <w:rPr/>
      </w:pPr>
      <w:r w:rsidDel="00000000" w:rsidR="00000000" w:rsidRPr="00000000">
        <w:rPr>
          <w:rFonts w:ascii="Raleway" w:cs="Raleway" w:eastAsia="Raleway" w:hAnsi="Raleway"/>
          <w:color w:val="2f5496"/>
          <w:rtl w:val="0"/>
        </w:rPr>
        <w:t xml:space="preserve">El equipaje permitido en bodega es de 1 pieza de 23 kg. Se recomienda llevar una sola maleta debido a que los autocares transportarán gratuitamente una maleta por persona, el equipaje extra podría tener cargo adicional y estar sujeto a disponibilidad en el compartimiento del equipaje.</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DD">
      <w:pPr>
        <w:numPr>
          <w:ilvl w:val="0"/>
          <w:numId w:val="14"/>
        </w:numPr>
        <w:spacing w:after="0" w:line="240" w:lineRule="auto"/>
        <w:ind w:left="1080" w:hanging="360"/>
        <w:rPr/>
      </w:pPr>
      <w:r w:rsidDel="00000000" w:rsidR="00000000" w:rsidRPr="00000000">
        <w:rPr>
          <w:rFonts w:ascii="Raleway" w:cs="Raleway" w:eastAsia="Raleway" w:hAnsi="Raleway"/>
          <w:color w:val="2f5496"/>
          <w:rtl w:val="0"/>
        </w:rPr>
        <w:t xml:space="preserve">Para la emisión de tiquetes solicitamos enviar copias de los pasaportes, de los pasajeros, el número de teléfono móvil, la dirección de correo electrónico, junto con el nombre y número de celular de una persona cercana (familiar, cercano, amigo u otro) como contacto en caso de una eventualidad o emergencia. Resolución 830d de IATA, con el fin de que los pasajeros estén enterados de cambios o modificaciones de su vuelo.</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DE">
      <w:pPr>
        <w:numPr>
          <w:ilvl w:val="0"/>
          <w:numId w:val="10"/>
        </w:numPr>
        <w:spacing w:after="0" w:line="240" w:lineRule="auto"/>
        <w:ind w:left="1080" w:hanging="360"/>
        <w:rPr/>
      </w:pPr>
      <w:r w:rsidDel="00000000" w:rsidR="00000000" w:rsidRPr="00000000">
        <w:rPr>
          <w:rFonts w:ascii="Raleway" w:cs="Raleway" w:eastAsia="Raleway" w:hAnsi="Raleway"/>
          <w:color w:val="2f5496"/>
          <w:rtl w:val="0"/>
        </w:rPr>
        <w:t xml:space="preserve">En caso de que el cliente no remita oportunamente copia de los pasaportes por correo electrónico, la emisión de los tiquetes se realizará con los nombres informados directamente por el cliente. Será responsabilidad única y exclusiva del cliente garantizar la veracidad, exactitud y concordancia de dichos datos con los documentos de viaje. El incumplimiento de esta obligación no dará lugar a reclamaciones posteriores. Asimismo, el cliente reconoce y acepta que, en atención a las políticas de la aerolínea, la emisión debe efectuarse dentro de los plazos establecidos, sin posibilidad de modificaciones, reembolsos o ajustes por errores del cliente.</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DF">
      <w:pPr>
        <w:numPr>
          <w:ilvl w:val="0"/>
          <w:numId w:val="8"/>
        </w:numPr>
        <w:spacing w:after="0" w:line="240" w:lineRule="auto"/>
        <w:ind w:left="1080" w:hanging="360"/>
        <w:rPr/>
      </w:pPr>
      <w:r w:rsidDel="00000000" w:rsidR="00000000" w:rsidRPr="00000000">
        <w:rPr>
          <w:rFonts w:ascii="Raleway" w:cs="Raleway" w:eastAsia="Raleway" w:hAnsi="Raleway"/>
          <w:color w:val="2f5496"/>
          <w:rtl w:val="0"/>
        </w:rPr>
        <w:t xml:space="preserve">Cualquier error u omisión en los nombres podría ocasionar que, los pasajeros no sean admitidos por la aerolínea al momento de realizar el check-in en el aeropuerto o en caso de ser necesario realizar cambios en los tiquetes por nombres errados, lo cual podría generar penalidades y costos adicionales que son responsabilidad del cliente.</w:t>
      </w:r>
      <w:r w:rsidDel="00000000" w:rsidR="00000000" w:rsidRPr="00000000">
        <w:rPr>
          <w:rFonts w:ascii="Raleway" w:cs="Raleway" w:eastAsia="Raleway" w:hAnsi="Raleway"/>
          <w:color w:val="2f5496"/>
          <w:shd w:fill="606060" w:val="clear"/>
          <w:rtl w:val="0"/>
        </w:rPr>
        <w:t xml:space="preserve"> </w:t>
      </w:r>
    </w:p>
    <w:p w:rsidR="00000000" w:rsidDel="00000000" w:rsidP="00000000" w:rsidRDefault="00000000" w:rsidRPr="00000000" w14:paraId="000000E0">
      <w:pPr>
        <w:numPr>
          <w:ilvl w:val="0"/>
          <w:numId w:val="17"/>
        </w:numPr>
        <w:spacing w:after="0" w:line="240" w:lineRule="auto"/>
        <w:ind w:left="1080" w:hanging="360"/>
        <w:rPr/>
      </w:pPr>
      <w:r w:rsidDel="00000000" w:rsidR="00000000" w:rsidRPr="00000000">
        <w:rPr>
          <w:rFonts w:ascii="Raleway" w:cs="Raleway" w:eastAsia="Raleway" w:hAnsi="Raleway"/>
          <w:color w:val="2f5496"/>
          <w:rtl w:val="0"/>
        </w:rPr>
        <w:t xml:space="preserve">En estas salidas grupales no es posible pre asignar asientos ni garantizar que pasajeros que viajen juntos sean ubicados en asientos contiguos. La distribución final será determinada por la aerolínea según disponibilidad al momento del check-in, si los pasajeros desean garantizar sus sillas deben ser pagadas con anticipación directamente en la página de la aerolínea.</w:t>
      </w:r>
      <w:r w:rsidDel="00000000" w:rsidR="00000000" w:rsidRPr="00000000">
        <w:rPr>
          <w:rFonts w:ascii="Raleway" w:cs="Raleway" w:eastAsia="Raleway" w:hAnsi="Raleway"/>
          <w:color w:val="2f5496"/>
          <w:shd w:fill="606060" w:val="clear"/>
          <w:rtl w:val="0"/>
        </w:rPr>
        <w:t xml:space="preserve"> </w:t>
      </w:r>
      <w:r w:rsidDel="00000000" w:rsidR="00000000" w:rsidRPr="00000000">
        <w:rPr>
          <w:rtl w:val="0"/>
        </w:rPr>
      </w:r>
    </w:p>
    <w:p w:rsidR="00000000" w:rsidDel="00000000" w:rsidP="00000000" w:rsidRDefault="00000000" w:rsidRPr="00000000" w14:paraId="000000E1">
      <w:pPr>
        <w:spacing w:after="0" w:line="240" w:lineRule="auto"/>
        <w:ind w:left="0" w:firstLine="0"/>
        <w:jc w:val="left"/>
        <w:rPr>
          <w:rFonts w:ascii="Raleway" w:cs="Raleway" w:eastAsia="Raleway" w:hAnsi="Raleway"/>
          <w:color w:val="2f5496"/>
          <w:shd w:fill="606060" w:val="clear"/>
        </w:rPr>
      </w:pPr>
      <w:r w:rsidDel="00000000" w:rsidR="00000000" w:rsidRPr="00000000">
        <w:rPr>
          <w:rtl w:val="0"/>
        </w:rPr>
      </w:r>
    </w:p>
    <w:p w:rsidR="00000000" w:rsidDel="00000000" w:rsidP="00000000" w:rsidRDefault="00000000" w:rsidRPr="00000000" w14:paraId="000000E2">
      <w:pPr>
        <w:spacing w:after="0" w:line="240" w:lineRule="auto"/>
        <w:ind w:left="0" w:firstLine="0"/>
        <w:jc w:val="left"/>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E3">
      <w:pPr>
        <w:spacing w:after="0" w:line="240" w:lineRule="auto"/>
        <w:ind w:left="0" w:firstLine="0"/>
        <w:jc w:val="left"/>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FORMAS DE PAGO ACEPTABLES Y COSTOS ADICIONALES </w:t>
      </w:r>
    </w:p>
    <w:p w:rsidR="00000000" w:rsidDel="00000000" w:rsidP="00000000" w:rsidRDefault="00000000" w:rsidRPr="00000000" w14:paraId="000000E4">
      <w:pPr>
        <w:spacing w:after="0" w:line="240" w:lineRule="auto"/>
        <w:ind w:left="0" w:firstLine="0"/>
        <w:jc w:val="left"/>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E5">
      <w:pP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El pago del paquete turístico se puede realizar mediante:</w:t>
      </w:r>
    </w:p>
    <w:p w:rsidR="00000000" w:rsidDel="00000000" w:rsidP="00000000" w:rsidRDefault="00000000" w:rsidRPr="00000000" w14:paraId="000000E6">
      <w:pPr>
        <w:numPr>
          <w:ilvl w:val="0"/>
          <w:numId w:val="3"/>
        </w:numP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Consignación o transferencia en pesos o en la moneda a una de las cuentas bancarias a nombre de Multitravel ltda (indicadas por nuestro asesor en el momento de reservar). </w:t>
      </w:r>
    </w:p>
    <w:p w:rsidR="00000000" w:rsidDel="00000000" w:rsidP="00000000" w:rsidRDefault="00000000" w:rsidRPr="00000000" w14:paraId="000000E7">
      <w:pPr>
        <w:numPr>
          <w:ilvl w:val="0"/>
          <w:numId w:val="3"/>
        </w:numP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Para pagos con tarjeta de crédito aceptamos Visa o Mastercard, tenga en cuenta que, si el cliente elige esta forma de pago se aplicará un cargo adicional de 3%, por el uso de pasarelas de pago debido a los costos asociados que estas plataformas de procesamiento de pagos aplican. Este cargo adicional cubre los gastos en que incurre la empresa en la transacción electrónica, garantizando así la seguridad y eficiencia en el procesamiento del pago.</w:t>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 NOTAS IMPORTANTES **  </w:t>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VISADOS </w:t>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Para este viaje no se requiere visado. Estar pendientes por que, aunque no es oficial esta por </w:t>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activarse el Etias.  A reconfirmar no hay nada oficial aún.  </w:t>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INICIO DE TOUR: </w:t>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Gran parte del éxito de un viaje reside en la actitud de respeto y tolerancia de sus participantes para con el grupo. Respete los horarios indicados siendo puntual, no coma en exceso ni tome bebidas alcohólicas en el autobús, disfrute preparando un poco su viaje antes de salir para aprovecharlo mejor en función de sus intereses. </w:t>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Usted contrató un tour en servicio regular, por lo tanto y de acuerdo con la temporada podrá encontrar una mínima de 20 y una máxima de 60 paxs por salida. </w:t>
      </w:r>
    </w:p>
    <w:p w:rsidR="00000000" w:rsidDel="00000000" w:rsidP="00000000" w:rsidRDefault="00000000" w:rsidRPr="00000000" w14:paraId="000000F7">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PAGOS Y CANCELACIONES  </w:t>
      </w:r>
    </w:p>
    <w:p w:rsidR="00000000" w:rsidDel="00000000" w:rsidP="00000000" w:rsidRDefault="00000000" w:rsidRPr="00000000" w14:paraId="000000F9">
      <w:pPr>
        <w:pBdr>
          <w:top w:space="0" w:sz="0" w:val="nil"/>
          <w:left w:space="0" w:sz="0" w:val="nil"/>
          <w:bottom w:space="0" w:sz="0" w:val="nil"/>
          <w:right w:space="0" w:sz="0" w:val="nil"/>
          <w:between w:space="0" w:sz="0" w:val="nil"/>
        </w:pBdr>
        <w:spacing w:after="0" w:line="240" w:lineRule="auto"/>
        <w:ind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0FA">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Para garantizar la reserva se requiere un depósito por persona de $200 usd del valor total del paquete turístico, sin este no se garantiza el cupo aéreo ni terrestre. (valor no reembolsable) </w:t>
      </w:r>
    </w:p>
    <w:p w:rsidR="00000000" w:rsidDel="00000000" w:rsidP="00000000" w:rsidRDefault="00000000" w:rsidRPr="00000000" w14:paraId="000000FB">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En el caso de que el pasajero desiste del viaje, por algún motivo, el depósito dado no será reembolsado y estos recursos se utilizaran para cubrir los gastos de la gestión administrativa y operativa. en la que se incurrió) </w:t>
      </w:r>
    </w:p>
    <w:p w:rsidR="00000000" w:rsidDel="00000000" w:rsidP="00000000" w:rsidRDefault="00000000" w:rsidRPr="00000000" w14:paraId="000000FC">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Tarifa porcentual de pagos:</w:t>
      </w:r>
    </w:p>
    <w:p w:rsidR="00000000" w:rsidDel="00000000" w:rsidP="00000000" w:rsidRDefault="00000000" w:rsidRPr="00000000" w14:paraId="000000FD">
      <w:pPr>
        <w:numPr>
          <w:ilvl w:val="0"/>
          <w:numId w:val="5"/>
        </w:numPr>
        <w:pBdr>
          <w:top w:space="0" w:sz="0" w:val="nil"/>
          <w:left w:space="0" w:sz="0" w:val="nil"/>
          <w:bottom w:space="0" w:sz="0" w:val="nil"/>
          <w:right w:space="0" w:sz="0" w:val="nil"/>
          <w:between w:space="0" w:sz="0" w:val="nil"/>
        </w:pBdr>
        <w:spacing w:after="0" w:line="240" w:lineRule="auto"/>
        <w:ind w:left="1275"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60% del Total del viaje, debe ser cancelado 70 días antes de la fecha de salida </w:t>
      </w:r>
    </w:p>
    <w:p w:rsidR="00000000" w:rsidDel="00000000" w:rsidP="00000000" w:rsidRDefault="00000000" w:rsidRPr="00000000" w14:paraId="000000FE">
      <w:pPr>
        <w:numPr>
          <w:ilvl w:val="0"/>
          <w:numId w:val="5"/>
        </w:numPr>
        <w:pBdr>
          <w:top w:space="0" w:sz="0" w:val="nil"/>
          <w:left w:space="0" w:sz="0" w:val="nil"/>
          <w:bottom w:space="0" w:sz="0" w:val="nil"/>
          <w:right w:space="0" w:sz="0" w:val="nil"/>
          <w:between w:space="0" w:sz="0" w:val="nil"/>
        </w:pBdr>
        <w:spacing w:after="0" w:line="240" w:lineRule="auto"/>
        <w:ind w:left="1275"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100% del Total del viaje debe estar cancelado 60 días antes de la fecha de salida </w:t>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PENALIDADES</w:t>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102">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Pagos recibidos entre 60 y 50 días antes de la salida aplica una penalidad del 30% del valor total del paquete turístico.  </w:t>
      </w:r>
    </w:p>
    <w:p w:rsidR="00000000" w:rsidDel="00000000" w:rsidP="00000000" w:rsidRDefault="00000000" w:rsidRPr="00000000" w14:paraId="00000103">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Pagos recibidos entre 49 y 35 días antes de la salida aplica una penalidad del 80% del valor total del paquete turístico.  </w:t>
      </w:r>
    </w:p>
    <w:p w:rsidR="00000000" w:rsidDel="00000000" w:rsidP="00000000" w:rsidRDefault="00000000" w:rsidRPr="00000000" w14:paraId="00000104">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Desistimiento del viaje/cancelación del mismo por cualquier motivo entre 34 días a 0 horas antes de la fecha de salida, aplican cargos del 100% del valor del paquete turístico.</w:t>
      </w:r>
    </w:p>
    <w:p w:rsidR="00000000" w:rsidDel="00000000" w:rsidP="00000000" w:rsidRDefault="00000000" w:rsidRPr="00000000" w14:paraId="00000105">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Al recibir el pago a través de Agencias, Multitravel da por entendido que el pasajero se ha enterado y aceptado cada una de las condiciones, políticas de pagos, penalidades y cancelaciones aquí señaladas. Así mismo la agencia de viajes o demás personas que intermedien en la compra del programa para sus clientes, están en la obligación de entregar y explicar oportunamente a los pasajeros los términos y condiciones del programa, dejando constancia con la firma del formato de declaración de conocimiento de este documento y de los demás que se emiten para organizar y prestar el servicio. </w:t>
      </w:r>
    </w:p>
    <w:p w:rsidR="00000000" w:rsidDel="00000000" w:rsidP="00000000" w:rsidRDefault="00000000" w:rsidRPr="00000000" w14:paraId="00000106">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En caso de no presentación del pasajero en las fechas y horas previstas para el inicio del programa, por cualquier circunstancia, incluyendo incapacidades médicas, negaciones de visa,la no vigencia del pasaporte entre otras y/o motivos de fuerza mayor o caso fortuito, no habrá lugar a </w:t>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after="0" w:line="240" w:lineRule="auto"/>
        <w:ind w:left="720"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reembolsos de los valores pagados y Multitravel retendrá el 100% del valor pagado por el paquete turístico. </w:t>
      </w:r>
    </w:p>
    <w:p w:rsidR="00000000" w:rsidDel="00000000" w:rsidP="00000000" w:rsidRDefault="00000000" w:rsidRPr="00000000" w14:paraId="00000108">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Cualquier inconveniente de índole personal como: pasaporte vencido o extraviado, llegar al aeropuerto sin pasaporte, visa vigente, permisos de salida del país de menores de edad sin cumplir los requisitos exigidos, restricciones de salida del país por homonimia u otros asuntos legales, llegadas al aeropuerto a la hora no indicada, denegación de entrada por las autoridades de inmigración de los países a visitar o por cualquier otro motivo ajeno a nuestra responsabilidad que le impidan al pasajero no poder tomar el paquete turístico, se aplicará una penalidad  del 100% del valor total del paquete turístico. </w:t>
      </w:r>
    </w:p>
    <w:p w:rsidR="00000000" w:rsidDel="00000000" w:rsidP="00000000" w:rsidRDefault="00000000" w:rsidRPr="00000000" w14:paraId="00000109">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Raleway" w:cs="Raleway" w:eastAsia="Raleway" w:hAnsi="Raleway"/>
          <w:color w:val="2f5496"/>
        </w:rPr>
      </w:pPr>
      <w:r w:rsidDel="00000000" w:rsidR="00000000" w:rsidRPr="00000000">
        <w:rPr>
          <w:rFonts w:ascii="Raleway" w:cs="Raleway" w:eastAsia="Raleway" w:hAnsi="Raleway"/>
          <w:color w:val="2f5496"/>
          <w:rtl w:val="0"/>
        </w:rPr>
        <w:t xml:space="preserve">En caso de NO cumplir con los pagos en las fechas estipuladas aún con depósito, no se garantiza el cupo del paquete turístico y se podrá perder la reserva por falta de pago oportuno del valor total, aplicando las políticas de pagos y cancelaciones.</w:t>
      </w:r>
    </w:p>
    <w:p w:rsidR="00000000" w:rsidDel="00000000" w:rsidP="00000000" w:rsidRDefault="00000000" w:rsidRPr="00000000" w14:paraId="0000010A">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TARJETA DE ASISTENCIA </w:t>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La Asistencia en Viaje es un servicio operado por un prestador especializado, cuyo propósito es acompañarlo durante sus desplazamientos y brindarle apoyo práctico en caso de una emergencia. Es importante que tenga presente que este servicio </w:t>
      </w:r>
      <w:r w:rsidDel="00000000" w:rsidR="00000000" w:rsidRPr="00000000">
        <w:rPr>
          <w:rFonts w:ascii="Raleway" w:cs="Raleway" w:eastAsia="Raleway" w:hAnsi="Raleway"/>
          <w:b w:val="1"/>
          <w:bCs w:val="1"/>
          <w:color w:val="2f5496"/>
          <w:rtl w:val="0"/>
        </w:rPr>
        <w:t xml:space="preserve">no constituye</w:t>
      </w:r>
      <w:r w:rsidDel="00000000" w:rsidR="00000000" w:rsidRPr="00000000">
        <w:rPr>
          <w:rFonts w:ascii="Raleway" w:cs="Raleway" w:eastAsia="Raleway" w:hAnsi="Raleway"/>
          <w:color w:val="2f5496"/>
          <w:rtl w:val="0"/>
        </w:rPr>
        <w:t xml:space="preserve"> un seguro, ni forma parte de programas de medicina prepagada, seguridad social o riesgos laborales y aplica para pasajeros de hasta 75 años y deberá adquirirse 45 días antes del inicio del viaje. Para pasajeros Mayores de 75 a 85 años tendrán un  incrementó 50%</w:t>
      </w:r>
    </w:p>
    <w:p w:rsidR="00000000" w:rsidDel="00000000" w:rsidP="00000000" w:rsidRDefault="00000000" w:rsidRPr="00000000" w14:paraId="00000114">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La cobertura de la Asistencia en Viaje  en caso de enfermedad o accidente es de $ 50.000 usd, sujetos a las condiciones y servicios expresamente señalados en el Voucher de la emisión de esta, la cual es entregada 8 días antes de la salida junto con la demás documentación. Este documento será emitido y entregado al viajero una vez se suministre la información requerida para su expedición. El Voucher es el único documento que define los servicios a los que tendrá derecho el Cliente y si aplica, sus beneficiarios, durante el período de vigencia allí establecido, los alcances, limitaciones, procedimientos y tiempos de respuesta de la asistencia. Allí se encuentran igualmente las exclusiones, en especial las relacionadas con preexistencias médicas, cuyo significado, alcance y aplicación se rigen únicamente por lo establecido en el condicionado. Por ello, la lectura y comprensión completa de dicho documento resulta indispensable para entender correctamente el servicio adquirido y evitar interpretaciones erróneas. </w:t>
      </w:r>
    </w:p>
    <w:p w:rsidR="00000000" w:rsidDel="00000000" w:rsidP="00000000" w:rsidRDefault="00000000" w:rsidRPr="00000000" w14:paraId="00000115">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Los servicios pueden incluir atenciones médicas, jurídicas, personales entre otros, sujetos a las condiciones y servicios expresamente señalados en el Voucher de la emisión de esta, con el propósito de atender necesidades inmediatas y permitir la continuidad del viaje en caso de presentarse una eventualidad. </w:t>
      </w:r>
    </w:p>
    <w:p w:rsidR="00000000" w:rsidDel="00000000" w:rsidP="00000000" w:rsidRDefault="00000000" w:rsidRPr="00000000" w14:paraId="00000117">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Para la emisión del Voucher de la Tarjeta de Asistencia, el viajero deberá entregar al momento de la reserva la siguiente información: nombre completo, documento de identidad, fecha y lugar de nacimiento, dirección, teléfono y datos de una persona de contacto para casos de emergencia (nombre, dirección y teléfono). Sin esta información no será posible expedir el Voucher ni activar la Asistencia en Viaje. </w:t>
      </w:r>
    </w:p>
    <w:p w:rsidR="00000000" w:rsidDel="00000000" w:rsidP="00000000" w:rsidRDefault="00000000" w:rsidRPr="00000000" w14:paraId="00000119">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Tenga en cuenta que ni Multitravel. ltda ni sus operadores asumen riesgos de cancelación del pasajero derivados de incapacidades médicas, negaciones de visa, la no vigencia del pasaporte y/ o motivos de </w:t>
      </w:r>
    </w:p>
    <w:p w:rsidR="00000000" w:rsidDel="00000000" w:rsidP="00000000" w:rsidRDefault="00000000" w:rsidRPr="00000000" w14:paraId="0000011A">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fuerza mayor o caso fortuito u otras circunstancias, por lo que la tarjeta de asistencia es una ayuda de protección patrimonial en caso de presentarse estos riesgos, por lo que le recomendamos ampliar su cobertura, la cual conlleva al pago de un suplemento, dependiendo la cobertura aumentar. </w:t>
      </w:r>
    </w:p>
    <w:p w:rsidR="00000000" w:rsidDel="00000000" w:rsidP="00000000" w:rsidRDefault="00000000" w:rsidRPr="00000000" w14:paraId="0000011B">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TRATAMIENTO DE DATOS</w:t>
      </w:r>
    </w:p>
    <w:p w:rsidR="00000000" w:rsidDel="00000000" w:rsidP="00000000" w:rsidRDefault="00000000" w:rsidRPr="00000000" w14:paraId="0000011E">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11F">
      <w:pPr>
        <w:shd w:fill="ffffff" w:val="clear"/>
        <w:spacing w:after="0" w:line="240" w:lineRule="auto"/>
        <w:ind w:left="0" w:firstLine="0"/>
        <w:rPr>
          <w:rFonts w:ascii="Raleway" w:cs="Raleway" w:eastAsia="Raleway" w:hAnsi="Raleway"/>
          <w:color w:val="2f5496"/>
          <w:shd w:fill="606060" w:val="clear"/>
        </w:rPr>
      </w:pPr>
      <w:r w:rsidDel="00000000" w:rsidR="00000000" w:rsidRPr="00000000">
        <w:rPr>
          <w:rFonts w:ascii="Raleway" w:cs="Raleway" w:eastAsia="Raleway" w:hAnsi="Raleway"/>
          <w:color w:val="2f5496"/>
          <w:rtl w:val="0"/>
        </w:rPr>
        <w:t xml:space="preserve">Multitravel. ltda solicitará los datos personales de los beneficiarios del servicio para gestionar las reservas del viaje, asuntos fiscales o de facturación, tales como datos de identificación y de contacto, estos datos se compartirán con aerolíneas, y otros operadores. El pasajero deberá firmar los formularios de autorización de tratamiento de datos personales dispuestos por Multitravel.ltda. Así mismo, los intermediarios que adquieran el programa deberán obtener autorización expresa de los beneficiarios para compartir sus datos con Multitravel, aerolíneas y demás operadores. Los intermediarios deberán entregar diligenciada el formato de autorización de tratamiento de datos personales dispuesto por Multitravel.ltda Así mismo, teniendo en cuenta la normativa de la IATA la agencia solicitará obligatoriamente el número de móvil y la dirección de correo electrónico del pasajero para brindarle a la línea aérea, para que estas puedan contactar al pasajero en caso de interrupción o una novedad operativa.</w:t>
      </w:r>
      <w:r w:rsidDel="00000000" w:rsidR="00000000" w:rsidRPr="00000000">
        <w:rPr>
          <w:rFonts w:ascii="Raleway" w:cs="Raleway" w:eastAsia="Raleway" w:hAnsi="Raleway"/>
          <w:color w:val="2f5496"/>
          <w:shd w:fill="606060" w:val="clear"/>
          <w:rtl w:val="0"/>
        </w:rPr>
        <w:t xml:space="preserve"> </w:t>
      </w:r>
    </w:p>
    <w:p w:rsidR="00000000" w:rsidDel="00000000" w:rsidP="00000000" w:rsidRDefault="00000000" w:rsidRPr="00000000" w14:paraId="00000120">
      <w:pPr>
        <w:shd w:fill="ffffff" w:val="clear"/>
        <w:spacing w:after="0" w:line="240" w:lineRule="auto"/>
        <w:ind w:left="0" w:firstLine="0"/>
        <w:rPr>
          <w:rFonts w:ascii="Raleway" w:cs="Raleway" w:eastAsia="Raleway" w:hAnsi="Raleway"/>
          <w:color w:val="2f5496"/>
          <w:shd w:fill="606060" w:val="clear"/>
        </w:rPr>
      </w:pPr>
      <w:r w:rsidDel="00000000" w:rsidR="00000000" w:rsidRPr="00000000">
        <w:rPr>
          <w:rFonts w:ascii="Raleway" w:cs="Raleway" w:eastAsia="Raleway" w:hAnsi="Raleway"/>
          <w:color w:val="2f5496"/>
          <w:rtl w:val="0"/>
        </w:rPr>
        <w:t xml:space="preserve">El tratamiento de datos se hará conforme a la Política de Protección de Datos Personales adoptada por Multitravel, que se ajusta a lo prescrito en la ley 1581 de 2012, para gestionar adecuadamente los datos personales de los pasajeros, Multitravel.ltda suscribe acuerdo de transmisión o transferencia de datos con las agencias intermediarias, siendo una condición para el proceso de reserva y venta del programa.</w:t>
      </w:r>
      <w:r w:rsidDel="00000000" w:rsidR="00000000" w:rsidRPr="00000000">
        <w:rPr>
          <w:rFonts w:ascii="Raleway" w:cs="Raleway" w:eastAsia="Raleway" w:hAnsi="Raleway"/>
          <w:color w:val="2f5496"/>
          <w:shd w:fill="606060" w:val="clear"/>
          <w:rtl w:val="0"/>
        </w:rPr>
        <w:t xml:space="preserve"> </w:t>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after="0" w:line="240" w:lineRule="auto"/>
        <w:ind w:left="0" w:firstLine="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122">
      <w:pPr>
        <w:ind w:firstLine="2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123">
      <w:pPr>
        <w:ind w:firstLine="2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124">
      <w:pPr>
        <w:ind w:firstLine="2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125">
      <w:pPr>
        <w:ind w:firstLine="2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126">
      <w:pPr>
        <w:ind w:left="0" w:firstLine="0"/>
        <w:rPr>
          <w:rFonts w:ascii="Raleway" w:cs="Raleway" w:eastAsia="Raleway" w:hAnsi="Raleway"/>
          <w:b w:val="1"/>
          <w:bCs w:val="1"/>
          <w:color w:val="2f5496"/>
        </w:rPr>
      </w:pPr>
      <w:r w:rsidDel="00000000" w:rsidR="00000000" w:rsidRPr="00000000">
        <w:rPr>
          <w:rtl w:val="0"/>
        </w:rPr>
      </w:r>
    </w:p>
    <w:p w:rsidR="00000000" w:rsidDel="00000000" w:rsidP="00000000" w:rsidRDefault="00000000" w:rsidRPr="00000000" w14:paraId="00000127">
      <w:pPr>
        <w:ind w:left="0" w:firstLine="0"/>
        <w:rPr>
          <w:rFonts w:ascii="Raleway" w:cs="Raleway" w:eastAsia="Raleway" w:hAnsi="Raleway"/>
          <w:b w:val="1"/>
          <w:bCs w:val="1"/>
          <w:color w:val="2f5496"/>
        </w:rPr>
      </w:pPr>
      <w:r w:rsidDel="00000000" w:rsidR="00000000" w:rsidRPr="00000000">
        <w:rPr>
          <w:rFonts w:ascii="Raleway" w:cs="Raleway" w:eastAsia="Raleway" w:hAnsi="Raleway"/>
          <w:b w:val="1"/>
          <w:bCs w:val="1"/>
          <w:color w:val="2f5496"/>
          <w:rtl w:val="0"/>
        </w:rPr>
        <w:t xml:space="preserve">CLÁUSULA DE RESPONSABILIDAD</w:t>
      </w:r>
    </w:p>
    <w:p w:rsidR="00000000" w:rsidDel="00000000" w:rsidP="00000000" w:rsidRDefault="00000000" w:rsidRPr="00000000" w14:paraId="00000128">
      <w:pPr>
        <w:ind w:firstLine="2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129">
      <w:pPr>
        <w:ind w:firstLine="20"/>
        <w:rPr>
          <w:rFonts w:ascii="Raleway" w:cs="Raleway" w:eastAsia="Raleway" w:hAnsi="Raleway"/>
          <w:color w:val="2f5496"/>
        </w:rPr>
      </w:pPr>
      <w:r w:rsidDel="00000000" w:rsidR="00000000" w:rsidRPr="00000000">
        <w:rPr>
          <w:rFonts w:ascii="Raleway" w:cs="Raleway" w:eastAsia="Raleway" w:hAnsi="Raleway"/>
          <w:color w:val="2f5496"/>
          <w:rtl w:val="0"/>
        </w:rPr>
        <w:t xml:space="preserve">Multitravel no se hace responsable de retrasos, accidentes, huelgas, asonadas, guerras, terremotos, daños físicos y pérdidas de objetos personales u otros incidentes. Los daños producidos por la conducta del viajero deben ser compensados por él en destino. "En desarrollo a lo dispuesto en el artículo 17 de la Ley 679 de 2001, se advierte al turista que la explotación y el abuso sexual a menores de edad en el país </w:t>
      </w:r>
    </w:p>
    <w:p w:rsidR="00000000" w:rsidDel="00000000" w:rsidP="00000000" w:rsidRDefault="00000000" w:rsidRPr="00000000" w14:paraId="0000012A">
      <w:pPr>
        <w:ind w:left="0"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son sancionados penal y administrativamente, conforme a las leyes vigentes”. Es política de MULTITRAVEL LTDA cumplir con los requerimientos ambientales, socioculturales y económicos derivados de sus actividades y servicios como agencia de viajes mayorista, que se hayan identificado, sean propios o de sus proveedores y sobre los cuales tenga influencia.</w:t>
      </w:r>
    </w:p>
    <w:p w:rsidR="00000000" w:rsidDel="00000000" w:rsidP="00000000" w:rsidRDefault="00000000" w:rsidRPr="00000000" w14:paraId="0000012B">
      <w:pPr>
        <w:ind w:left="0" w:firstLine="0"/>
        <w:rPr>
          <w:rFonts w:ascii="Raleway" w:cs="Raleway" w:eastAsia="Raleway" w:hAnsi="Raleway"/>
          <w:color w:val="2f5496"/>
        </w:rPr>
      </w:pPr>
      <w:r w:rsidDel="00000000" w:rsidR="00000000" w:rsidRPr="00000000">
        <w:rPr>
          <w:rFonts w:ascii="Raleway" w:cs="Raleway" w:eastAsia="Raleway" w:hAnsi="Raleway"/>
          <w:color w:val="2f5496"/>
          <w:rtl w:val="0"/>
        </w:rPr>
        <w:t xml:space="preserve">Estamos comprometidos a promover el cuidado del medio ambiente, la defensa del patrimonio cultural de sus destinos y de promover las manifestaciones socioculturales de las regiones en donde opera, así como prevenir la explotación o el comercio sexual con menores de edad, relacionado con la actividad turística. En relación, cumplimiento e implementación de la Norma Técnica para el Turismo Sostenible, así como el óptimo desarrollo de la misma durante la operación turística en nuestros destinos.</w:t>
      </w:r>
    </w:p>
    <w:p w:rsidR="00000000" w:rsidDel="00000000" w:rsidP="00000000" w:rsidRDefault="00000000" w:rsidRPr="00000000" w14:paraId="0000012C">
      <w:pPr>
        <w:ind w:firstLine="2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12D">
      <w:pPr>
        <w:ind w:firstLine="20"/>
        <w:rPr>
          <w:rFonts w:ascii="Raleway" w:cs="Raleway" w:eastAsia="Raleway" w:hAnsi="Raleway"/>
          <w:color w:val="2f5496"/>
        </w:rPr>
      </w:pPr>
      <w:r w:rsidDel="00000000" w:rsidR="00000000" w:rsidRPr="00000000">
        <w:rPr>
          <w:rFonts w:ascii="Raleway" w:cs="Raleway" w:eastAsia="Raleway" w:hAnsi="Raleway"/>
          <w:color w:val="2f5496"/>
          <w:rtl w:val="0"/>
        </w:rPr>
        <w:t xml:space="preserve">HTTPS://WWW.MULTITRAVEL.COM.CO/CONDICIONES-GENERALES</w:t>
      </w:r>
    </w:p>
    <w:p w:rsidR="00000000" w:rsidDel="00000000" w:rsidP="00000000" w:rsidRDefault="00000000" w:rsidRPr="00000000" w14:paraId="0000012E">
      <w:pPr>
        <w:ind w:firstLine="20"/>
        <w:rPr>
          <w:rFonts w:ascii="Raleway" w:cs="Raleway" w:eastAsia="Raleway" w:hAnsi="Raleway"/>
          <w:color w:val="2f5496"/>
        </w:rPr>
      </w:pPr>
      <w:r w:rsidDel="00000000" w:rsidR="00000000" w:rsidRPr="00000000">
        <w:rPr>
          <w:rtl w:val="0"/>
        </w:rPr>
      </w:r>
    </w:p>
    <w:p w:rsidR="00000000" w:rsidDel="00000000" w:rsidP="00000000" w:rsidRDefault="00000000" w:rsidRPr="00000000" w14:paraId="0000012F">
      <w:pPr>
        <w:ind w:firstLine="20"/>
        <w:rPr>
          <w:rFonts w:ascii="Raleway" w:cs="Raleway" w:eastAsia="Raleway" w:hAnsi="Raleway"/>
          <w:color w:val="2f5496"/>
        </w:rPr>
      </w:pPr>
      <w:r w:rsidDel="00000000" w:rsidR="00000000" w:rsidRPr="00000000">
        <w:rPr>
          <w:rFonts w:ascii="Raleway" w:cs="Raleway" w:eastAsia="Raleway" w:hAnsi="Raleway"/>
          <w:color w:val="2f5496"/>
          <w:rtl w:val="0"/>
        </w:rPr>
        <w:t xml:space="preserve">Cordial saludo,</w:t>
      </w:r>
    </w:p>
    <w:p w:rsidR="00000000" w:rsidDel="00000000" w:rsidP="00000000" w:rsidRDefault="00000000" w:rsidRPr="00000000" w14:paraId="00000130">
      <w:pPr>
        <w:ind w:firstLine="20"/>
        <w:rPr>
          <w:rFonts w:ascii="Raleway" w:cs="Raleway" w:eastAsia="Raleway" w:hAnsi="Raleway"/>
          <w:color w:val="2f5496"/>
        </w:rPr>
      </w:pPr>
      <w:r w:rsidDel="00000000" w:rsidR="00000000" w:rsidRPr="00000000">
        <w:rPr>
          <w:rFonts w:ascii="Raleway" w:cs="Raleway" w:eastAsia="Raleway" w:hAnsi="Raleway"/>
          <w:color w:val="2f5496"/>
          <w:rtl w:val="0"/>
        </w:rPr>
        <w:t xml:space="preserve">versión 26 / 10 / 2026</w:t>
      </w:r>
    </w:p>
    <w:sectPr>
      <w:headerReference r:id="rId10" w:type="default"/>
      <w:headerReference r:id="rId11" w:type="first"/>
      <w:headerReference r:id="rId12" w:type="even"/>
      <w:footerReference r:id="rId13" w:type="default"/>
      <w:footerReference r:id="rId14" w:type="first"/>
      <w:footerReference r:id="rId15" w:type="even"/>
      <w:pgSz w:h="15840" w:w="12240" w:orient="portrait"/>
      <w:pgMar w:bottom="284" w:top="720" w:left="720" w:right="758" w:header="34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Verdana"/>
  <w:font w:name="Courier New"/>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 w:name="VAGRundschriftDLig"/>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6">
    <w:pPr>
      <w:spacing w:after="7" w:line="259" w:lineRule="auto"/>
      <w:ind w:left="46" w:firstLine="0"/>
      <w:jc w:val="center"/>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137">
    <w:pPr>
      <w:spacing w:after="0" w:line="259" w:lineRule="auto"/>
      <w:ind w:left="0" w:right="4" w:firstLine="0"/>
      <w:jc w:val="center"/>
      <w:rPr/>
    </w:pPr>
    <w:r w:rsidDel="00000000" w:rsidR="00000000" w:rsidRPr="00000000">
      <w:rPr>
        <w:b w:val="1"/>
        <w:bCs w:val="1"/>
        <w:color w:val="0563c1"/>
        <w:rtl w:val="0"/>
      </w:rPr>
      <w:t xml:space="preserve">WWW.MULTITRAVEL.COM.CO</w:t>
    </w:r>
    <w:r w:rsidDel="00000000" w:rsidR="00000000" w:rsidRPr="00000000">
      <w:rPr>
        <w:b w:val="1"/>
        <w:bCs w:val="1"/>
        <w:rtl w:val="0"/>
      </w:rPr>
      <w:t xml:space="preserve"> – Calle 74 Nro.  15 – 80 Int 1 – 519 </w:t>
    </w:r>
    <w:r w:rsidDel="00000000" w:rsidR="00000000" w:rsidRPr="00000000">
      <w:rPr>
        <w:rtl w:val="0"/>
      </w:rPr>
    </w:r>
  </w:p>
  <w:p w:rsidR="00000000" w:rsidDel="00000000" w:rsidP="00000000" w:rsidRDefault="00000000" w:rsidRPr="00000000" w14:paraId="00000138">
    <w:pPr>
      <w:spacing w:after="0" w:line="259" w:lineRule="auto"/>
      <w:ind w:left="0" w:firstLine="0"/>
      <w:jc w:val="left"/>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139">
    <w:pPr>
      <w:spacing w:after="0" w:line="259" w:lineRule="auto"/>
      <w:ind w:left="0" w:firstLine="0"/>
      <w:jc w:val="left"/>
      <w:rPr/>
    </w:pPr>
    <w:r w:rsidDel="00000000" w:rsidR="00000000" w:rsidRPr="00000000">
      <w:rPr>
        <w:rFonts w:ascii="Calibri" w:cs="Calibri" w:eastAsia="Calibri" w:hAnsi="Calibri"/>
        <w:rtl w:val="0"/>
      </w:rPr>
      <w:t xml:space="preserve">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A">
    <w:pPr>
      <w:spacing w:after="0" w:line="259" w:lineRule="auto"/>
      <w:ind w:left="0" w:firstLine="0"/>
      <w:jc w:val="cente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B">
    <w:pPr>
      <w:spacing w:after="7" w:line="259" w:lineRule="auto"/>
      <w:ind w:left="46" w:firstLine="0"/>
      <w:jc w:val="center"/>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13C">
    <w:pPr>
      <w:spacing w:after="0" w:line="259" w:lineRule="auto"/>
      <w:ind w:left="0" w:right="4" w:firstLine="0"/>
      <w:jc w:val="center"/>
      <w:rPr/>
    </w:pPr>
    <w:r w:rsidDel="00000000" w:rsidR="00000000" w:rsidRPr="00000000">
      <w:rPr>
        <w:b w:val="1"/>
        <w:bCs w:val="1"/>
        <w:color w:val="0563c1"/>
        <w:rtl w:val="0"/>
      </w:rPr>
      <w:t xml:space="preserve">WWW.MULTITRAVEL.COM.CO</w:t>
    </w:r>
    <w:r w:rsidDel="00000000" w:rsidR="00000000" w:rsidRPr="00000000">
      <w:rPr>
        <w:b w:val="1"/>
        <w:bCs w:val="1"/>
        <w:rtl w:val="0"/>
      </w:rPr>
      <w:t xml:space="preserve"> – Calle 74 Nro.  15 – 80 Int 1 – 519 </w:t>
    </w:r>
    <w:r w:rsidDel="00000000" w:rsidR="00000000" w:rsidRPr="00000000">
      <w:rPr>
        <w:rtl w:val="0"/>
      </w:rPr>
    </w:r>
  </w:p>
  <w:p w:rsidR="00000000" w:rsidDel="00000000" w:rsidP="00000000" w:rsidRDefault="00000000" w:rsidRPr="00000000" w14:paraId="0000013D">
    <w:pPr>
      <w:spacing w:after="0" w:line="259" w:lineRule="auto"/>
      <w:ind w:left="0" w:firstLine="0"/>
      <w:jc w:val="left"/>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13E">
    <w:pPr>
      <w:spacing w:after="0" w:line="259" w:lineRule="auto"/>
      <w:ind w:left="0" w:firstLine="0"/>
      <w:jc w:val="left"/>
      <w:rPr/>
    </w:pPr>
    <w:r w:rsidDel="00000000" w:rsidR="00000000" w:rsidRPr="00000000">
      <w:rPr>
        <w:rFonts w:ascii="Calibri" w:cs="Calibri" w:eastAsia="Calibri" w:hAnsi="Calibri"/>
        <w:rtl w:val="0"/>
      </w:rPr>
      <w:t xml:space="preserve">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spacing w:after="0" w:line="259" w:lineRule="auto"/>
      <w:ind w:left="0" w:firstLine="0"/>
      <w:jc w:val="left"/>
      <w:rPr/>
    </w:pPr>
    <w:r w:rsidDel="00000000" w:rsidR="00000000" w:rsidRPr="00000000">
      <w:rPr/>
      <w:drawing>
        <wp:anchor allowOverlap="1" behindDoc="0" distB="0" distT="0" distL="114300" distR="114300" hidden="0" layoutInCell="1" locked="0" relativeHeight="0" simplePos="0">
          <wp:simplePos x="0" y="0"/>
          <wp:positionH relativeFrom="page">
            <wp:posOffset>1080135</wp:posOffset>
          </wp:positionH>
          <wp:positionV relativeFrom="page">
            <wp:posOffset>449580</wp:posOffset>
          </wp:positionV>
          <wp:extent cx="1484757" cy="690880"/>
          <wp:effectExtent b="0" l="0" r="0" t="0"/>
          <wp:wrapSquare wrapText="bothSides" distB="0" distT="0" distL="114300" distR="114300"/>
          <wp:docPr id="4"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484757" cy="690880"/>
                  </a:xfrm>
                  <a:prstGeom prst="rect"/>
                  <a:ln/>
                </pic:spPr>
              </pic:pic>
            </a:graphicData>
          </a:graphic>
        </wp:anchor>
      </w:drawing>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132">
    <w:pPr>
      <w:spacing w:after="0" w:line="259" w:lineRule="auto"/>
      <w:ind w:left="0" w:firstLine="0"/>
      <w:jc w:val="left"/>
      <w:rPr/>
    </w:pPr>
    <w:r w:rsidDel="00000000" w:rsidR="00000000" w:rsidRPr="00000000">
      <w:rPr>
        <w:rFonts w:ascii="Calibri" w:cs="Calibri" w:eastAsia="Calibri" w:hAnsi="Calibri"/>
        <w:rtl w:val="0"/>
      </w:rPr>
      <w:t xml:space="preserve">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3">
    <w:pPr>
      <w:spacing w:after="0" w:line="259" w:lineRule="auto"/>
      <w:ind w:left="0"/>
      <w:jc w:val="left"/>
      <w:rPr/>
    </w:pPr>
    <w:r w:rsidDel="00000000" w:rsidR="00000000" w:rsidRPr="00000000">
      <w:rPr>
        <w:rFonts w:ascii="Calibri" w:cs="Calibri" w:eastAsia="Calibri" w:hAnsi="Calibri"/>
        <w:rtl w:val="0"/>
      </w:rPr>
      <w:t xml:space="preserve"> </w: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4">
    <w:pPr>
      <w:spacing w:after="0" w:line="259" w:lineRule="auto"/>
      <w:ind w:left="0" w:firstLine="0"/>
      <w:jc w:val="left"/>
      <w:rPr/>
    </w:pPr>
    <w:r w:rsidDel="00000000" w:rsidR="00000000" w:rsidRPr="00000000">
      <w:rPr/>
      <w:drawing>
        <wp:anchor allowOverlap="1" behindDoc="0" distB="0" distT="0" distL="114300" distR="114300" hidden="0" layoutInCell="1" locked="0" relativeHeight="0" simplePos="0">
          <wp:simplePos x="0" y="0"/>
          <wp:positionH relativeFrom="page">
            <wp:posOffset>1080135</wp:posOffset>
          </wp:positionH>
          <wp:positionV relativeFrom="page">
            <wp:posOffset>449580</wp:posOffset>
          </wp:positionV>
          <wp:extent cx="1484757" cy="690880"/>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484757" cy="690880"/>
                  </a:xfrm>
                  <a:prstGeom prst="rect"/>
                  <a:ln/>
                </pic:spPr>
              </pic:pic>
            </a:graphicData>
          </a:graphic>
        </wp:anchor>
      </w:drawing>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135">
    <w:pPr>
      <w:spacing w:after="0" w:line="259" w:lineRule="auto"/>
      <w:ind w:left="0" w:firstLine="0"/>
      <w:jc w:val="left"/>
      <w:rPr/>
    </w:pPr>
    <w:r w:rsidDel="00000000" w:rsidR="00000000" w:rsidRPr="00000000">
      <w:rPr>
        <w:rFonts w:ascii="Calibri" w:cs="Calibri" w:eastAsia="Calibri" w:hAnsi="Calibri"/>
        <w:rtl w:val="0"/>
      </w:rPr>
      <w:t xml:space="preserve">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Verdana" w:cs="Verdana" w:eastAsia="Verdana" w:hAnsi="Verdana"/>
        <w:b w:val="0"/>
        <w:bCs w:val="0"/>
        <w:i w:val="0"/>
        <w:iCs w:val="0"/>
        <w:smallCaps w:val="0"/>
        <w:color w:val="000000"/>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Verdana" w:cs="Verdana" w:eastAsia="Verdana" w:hAnsi="Verdana"/>
        <w:b w:val="0"/>
        <w:bCs w:val="0"/>
        <w:i w:val="0"/>
        <w:iCs w:val="0"/>
        <w:smallCaps w:val="0"/>
        <w:color w:val="000000"/>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785" w:hanging="705"/>
      </w:pPr>
      <w:rPr>
        <w:rFonts w:ascii="Raleway" w:cs="Raleway" w:eastAsia="Raleway" w:hAnsi="Raleway"/>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862" w:hanging="360"/>
      </w:pPr>
      <w:rPr>
        <w:rFonts w:ascii="Noto Sans Symbols" w:cs="Noto Sans Symbols" w:eastAsia="Noto Sans Symbols" w:hAnsi="Noto Sans Symbols"/>
      </w:rPr>
    </w:lvl>
    <w:lvl w:ilvl="1">
      <w:start w:val="1"/>
      <w:numFmt w:val="bullet"/>
      <w:lvlText w:val="o"/>
      <w:lvlJc w:val="left"/>
      <w:pPr>
        <w:ind w:left="1582" w:hanging="360"/>
      </w:pPr>
      <w:rPr>
        <w:rFonts w:ascii="Courier New" w:cs="Courier New" w:eastAsia="Courier New" w:hAnsi="Courier New"/>
      </w:rPr>
    </w:lvl>
    <w:lvl w:ilvl="2">
      <w:start w:val="1"/>
      <w:numFmt w:val="bullet"/>
      <w:lvlText w:val="▪"/>
      <w:lvlJc w:val="left"/>
      <w:pPr>
        <w:ind w:left="2302" w:hanging="360"/>
      </w:pPr>
      <w:rPr>
        <w:rFonts w:ascii="Noto Sans Symbols" w:cs="Noto Sans Symbols" w:eastAsia="Noto Sans Symbols" w:hAnsi="Noto Sans Symbols"/>
      </w:rPr>
    </w:lvl>
    <w:lvl w:ilvl="3">
      <w:start w:val="1"/>
      <w:numFmt w:val="bullet"/>
      <w:lvlText w:val="●"/>
      <w:lvlJc w:val="left"/>
      <w:pPr>
        <w:ind w:left="3022" w:hanging="360"/>
      </w:pPr>
      <w:rPr>
        <w:rFonts w:ascii="Noto Sans Symbols" w:cs="Noto Sans Symbols" w:eastAsia="Noto Sans Symbols" w:hAnsi="Noto Sans Symbols"/>
      </w:rPr>
    </w:lvl>
    <w:lvl w:ilvl="4">
      <w:start w:val="1"/>
      <w:numFmt w:val="bullet"/>
      <w:lvlText w:val="o"/>
      <w:lvlJc w:val="left"/>
      <w:pPr>
        <w:ind w:left="3742" w:hanging="360"/>
      </w:pPr>
      <w:rPr>
        <w:rFonts w:ascii="Courier New" w:cs="Courier New" w:eastAsia="Courier New" w:hAnsi="Courier New"/>
      </w:rPr>
    </w:lvl>
    <w:lvl w:ilvl="5">
      <w:start w:val="1"/>
      <w:numFmt w:val="bullet"/>
      <w:lvlText w:val="▪"/>
      <w:lvlJc w:val="left"/>
      <w:pPr>
        <w:ind w:left="4462" w:hanging="360"/>
      </w:pPr>
      <w:rPr>
        <w:rFonts w:ascii="Noto Sans Symbols" w:cs="Noto Sans Symbols" w:eastAsia="Noto Sans Symbols" w:hAnsi="Noto Sans Symbols"/>
      </w:rPr>
    </w:lvl>
    <w:lvl w:ilvl="6">
      <w:start w:val="1"/>
      <w:numFmt w:val="bullet"/>
      <w:lvlText w:val="●"/>
      <w:lvlJc w:val="left"/>
      <w:pPr>
        <w:ind w:left="5182" w:hanging="360"/>
      </w:pPr>
      <w:rPr>
        <w:rFonts w:ascii="Noto Sans Symbols" w:cs="Noto Sans Symbols" w:eastAsia="Noto Sans Symbols" w:hAnsi="Noto Sans Symbols"/>
      </w:rPr>
    </w:lvl>
    <w:lvl w:ilvl="7">
      <w:start w:val="1"/>
      <w:numFmt w:val="bullet"/>
      <w:lvlText w:val="o"/>
      <w:lvlJc w:val="left"/>
      <w:pPr>
        <w:ind w:left="5902" w:hanging="360"/>
      </w:pPr>
      <w:rPr>
        <w:rFonts w:ascii="Courier New" w:cs="Courier New" w:eastAsia="Courier New" w:hAnsi="Courier New"/>
      </w:rPr>
    </w:lvl>
    <w:lvl w:ilvl="8">
      <w:start w:val="1"/>
      <w:numFmt w:val="bullet"/>
      <w:lvlText w:val="▪"/>
      <w:lvlJc w:val="left"/>
      <w:pPr>
        <w:ind w:left="6622"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Verdana" w:cs="Verdana" w:eastAsia="Verdana" w:hAnsi="Verdana"/>
        <w:b w:val="0"/>
        <w:bCs w:val="0"/>
        <w:i w:val="0"/>
        <w:iCs w:val="0"/>
        <w:smallCaps w:val="0"/>
        <w:color w:val="000000"/>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Verdana" w:cs="Verdana" w:eastAsia="Verdana" w:hAnsi="Verdana"/>
        <w:b w:val="0"/>
        <w:bCs w:val="0"/>
        <w:i w:val="0"/>
        <w:iCs w:val="0"/>
        <w:smallCaps w:val="0"/>
        <w:color w:val="000000"/>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Verdana" w:cs="Verdana" w:eastAsia="Verdana" w:hAnsi="Verdana"/>
        <w:b w:val="0"/>
        <w:bCs w:val="0"/>
        <w:i w:val="0"/>
        <w:iCs w:val="0"/>
        <w:smallCaps w:val="0"/>
        <w:color w:val="000000"/>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rFonts w:ascii="Verdana" w:cs="Verdana" w:eastAsia="Verdana" w:hAnsi="Verdana"/>
        <w:b w:val="0"/>
        <w:bCs w:val="0"/>
        <w:i w:val="0"/>
        <w:iCs w:val="0"/>
        <w:smallCaps w:val="0"/>
        <w:color w:val="000000"/>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rFonts w:ascii="Verdana" w:cs="Verdana" w:eastAsia="Verdana" w:hAnsi="Verdana"/>
        <w:b w:val="0"/>
        <w:bCs w:val="0"/>
        <w:i w:val="0"/>
        <w:iCs w:val="0"/>
        <w:smallCaps w:val="0"/>
        <w:color w:val="000000"/>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Verdana" w:cs="Verdana" w:eastAsia="Verdana" w:hAnsi="Verdana"/>
        <w:b w:val="0"/>
        <w:bCs w:val="0"/>
        <w:i w:val="0"/>
        <w:iCs w:val="0"/>
        <w:smallCaps w:val="0"/>
        <w:color w:val="000000"/>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rFonts w:ascii="Verdana" w:cs="Verdana" w:eastAsia="Verdana" w:hAnsi="Verdana"/>
        <w:b w:val="0"/>
        <w:bCs w:val="0"/>
        <w:i w:val="0"/>
        <w:iCs w:val="0"/>
        <w:smallCaps w:val="0"/>
        <w:color w:val="000000"/>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rFonts w:ascii="Verdana" w:cs="Verdana" w:eastAsia="Verdana" w:hAnsi="Verdana"/>
        <w:b w:val="0"/>
        <w:bCs w:val="0"/>
        <w:i w:val="0"/>
        <w:iCs w:val="0"/>
        <w:smallCaps w:val="0"/>
        <w:color w:val="000000"/>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rFonts w:ascii="Verdana" w:cs="Verdana" w:eastAsia="Verdana" w:hAnsi="Verdana"/>
        <w:b w:val="0"/>
        <w:bCs w:val="0"/>
        <w:i w:val="0"/>
        <w:iCs w:val="0"/>
        <w:smallCaps w:val="0"/>
        <w:color w:val="000000"/>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rFonts w:ascii="Verdana" w:cs="Verdana" w:eastAsia="Verdana" w:hAnsi="Verdana"/>
        <w:b w:val="0"/>
        <w:bCs w:val="0"/>
        <w:i w:val="0"/>
        <w:iCs w:val="0"/>
        <w:smallCaps w:val="0"/>
        <w:color w:val="000000"/>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rFonts w:ascii="Verdana" w:cs="Verdana" w:eastAsia="Verdana" w:hAnsi="Verdana"/>
        <w:b w:val="0"/>
        <w:bCs w:val="0"/>
        <w:i w:val="0"/>
        <w:iCs w:val="0"/>
        <w:smallCaps w:val="0"/>
        <w:color w:val="000000"/>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rFonts w:ascii="Verdana" w:cs="Verdana" w:eastAsia="Verdana" w:hAnsi="Verdana"/>
        <w:b w:val="0"/>
        <w:bCs w:val="0"/>
        <w:i w:val="0"/>
        <w:iCs w:val="0"/>
        <w:smallCaps w:val="0"/>
        <w:color w:val="000000"/>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rFonts w:ascii="Verdana" w:cs="Verdana" w:eastAsia="Verdana" w:hAnsi="Verdana"/>
        <w:b w:val="0"/>
        <w:bCs w:val="0"/>
        <w:i w:val="0"/>
        <w:iCs w:val="0"/>
        <w:smallCaps w:val="0"/>
        <w:color w:val="000000"/>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sz w:val="22"/>
        <w:szCs w:val="22"/>
        <w:lang w:val="es-CO"/>
      </w:rPr>
    </w:rPrDefault>
    <w:pPrDefault>
      <w:pPr>
        <w:spacing w:after="3" w:line="248.00000000000006" w:lineRule="auto"/>
        <w:ind w:left="1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space="0" w:sz="0" w:val="nil"/>
        <w:left w:space="0" w:sz="0" w:val="nil"/>
        <w:bottom w:space="0" w:sz="0" w:val="nil"/>
        <w:right w:space="0" w:sz="0" w:val="nil"/>
        <w:between w:space="0" w:sz="0" w:val="nil"/>
      </w:pBdr>
      <w:spacing w:after="0" w:line="259" w:lineRule="auto"/>
      <w:ind w:hanging="10"/>
      <w:jc w:val="left"/>
    </w:pPr>
    <w:rPr>
      <w:b w:val="1"/>
      <w:bCs w:val="1"/>
      <w:color w:val="000000"/>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color w:val="1f3863"/>
    </w:rPr>
  </w:style>
  <w:style w:type="paragraph" w:styleId="Title">
    <w:name w:val="Title"/>
    <w:basedOn w:val="Normal"/>
    <w:next w:val="Normal"/>
    <w:pPr>
      <w:spacing w:after="120" w:line="240" w:lineRule="auto"/>
      <w:ind w:left="0"/>
      <w:jc w:val="left"/>
    </w:pPr>
    <w:rPr>
      <w:rFonts w:ascii="VAGRundschriftDLig" w:cs="VAGRundschriftDLig" w:eastAsia="VAGRundschriftDLig" w:hAnsi="VAGRundschriftDLig"/>
      <w:b w:val="1"/>
      <w:bCs w:val="1"/>
      <w:color w:val="4472c4"/>
      <w:sz w:val="24"/>
      <w:szCs w:val="24"/>
    </w:rPr>
  </w:style>
  <w:style w:type="paragraph" w:styleId="Subtitle">
    <w:name w:val="Subtitle"/>
    <w:basedOn w:val="Normal"/>
    <w:next w:val="Normal"/>
    <w:pPr>
      <w:spacing w:after="0" w:line="240" w:lineRule="auto"/>
      <w:ind w:hanging="10"/>
      <w:jc w:val="left"/>
    </w:pPr>
    <w:rPr>
      <w:rFonts w:ascii="Calibri" w:cs="Calibri" w:eastAsia="Calibri" w:hAnsi="Calibri"/>
      <w:b w:val="1"/>
      <w:bCs w:val="1"/>
      <w:color w:val="000000"/>
      <w:sz w:val="20"/>
      <w:szCs w:val="20"/>
    </w:rPr>
  </w:style>
  <w:style w:type="paragraph" w:styleId="TableofFigures">
    <w:name w:val="table of figures"/>
    <w:basedOn w:val="Normal"/>
    <w:next w:val="Normal"/>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multitravel.com.co" TargetMode="External"/><Relationship Id="rId15" Type="http://schemas.openxmlformats.org/officeDocument/2006/relationships/footer" Target="foot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hyperlink" Target="http://www.allreps.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